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D27" w14:textId="77777777" w:rsidR="003E5F0F" w:rsidRDefault="003E5F0F" w:rsidP="009B765E">
      <w:pPr>
        <w:spacing w:after="120"/>
        <w:jc w:val="center"/>
        <w:rPr>
          <w:rFonts w:ascii="Arial" w:hAnsi="Arial" w:cs="Arial"/>
          <w:b/>
          <w:bCs/>
          <w:sz w:val="24"/>
          <w:szCs w:val="24"/>
        </w:rPr>
      </w:pPr>
    </w:p>
    <w:p w14:paraId="0DCA4EC8" w14:textId="67480BFE" w:rsidR="00C75717" w:rsidRDefault="00C75717" w:rsidP="009B765E">
      <w:pPr>
        <w:spacing w:after="120"/>
        <w:jc w:val="center"/>
        <w:rPr>
          <w:rFonts w:ascii="Arial" w:hAnsi="Arial" w:cs="Arial"/>
          <w:b/>
          <w:bCs/>
          <w:sz w:val="24"/>
          <w:szCs w:val="24"/>
        </w:rPr>
      </w:pPr>
      <w:r w:rsidRPr="004272CB">
        <w:rPr>
          <w:rFonts w:ascii="Arial" w:hAnsi="Arial" w:cs="Arial"/>
          <w:b/>
          <w:bCs/>
          <w:sz w:val="24"/>
          <w:szCs w:val="24"/>
        </w:rPr>
        <w:t>MUSEI REALI DI TORINO</w:t>
      </w:r>
    </w:p>
    <w:p w14:paraId="608B88DC" w14:textId="69541222" w:rsidR="009B765E" w:rsidRDefault="009B765E" w:rsidP="0005133F">
      <w:pPr>
        <w:spacing w:after="0"/>
        <w:ind w:left="708"/>
        <w:jc w:val="center"/>
        <w:rPr>
          <w:rFonts w:ascii="Arial" w:hAnsi="Arial" w:cs="Arial"/>
          <w:b/>
          <w:bCs/>
          <w:sz w:val="24"/>
          <w:szCs w:val="24"/>
        </w:rPr>
      </w:pPr>
      <w:r>
        <w:rPr>
          <w:rFonts w:ascii="Arial" w:hAnsi="Arial" w:cs="Arial"/>
          <w:b/>
          <w:bCs/>
          <w:sz w:val="24"/>
          <w:szCs w:val="24"/>
        </w:rPr>
        <w:t xml:space="preserve">OLTRE </w:t>
      </w:r>
      <w:r w:rsidR="003F19AE">
        <w:rPr>
          <w:rFonts w:ascii="Arial" w:hAnsi="Arial" w:cs="Arial"/>
          <w:b/>
          <w:bCs/>
          <w:sz w:val="24"/>
          <w:szCs w:val="24"/>
        </w:rPr>
        <w:t>28</w:t>
      </w:r>
      <w:r>
        <w:rPr>
          <w:rFonts w:ascii="Arial" w:hAnsi="Arial" w:cs="Arial"/>
          <w:b/>
          <w:bCs/>
          <w:sz w:val="24"/>
          <w:szCs w:val="24"/>
        </w:rPr>
        <w:t xml:space="preserve"> MILIONI DI EURO INVESTITI </w:t>
      </w:r>
      <w:r w:rsidR="00C225F0">
        <w:rPr>
          <w:rFonts w:ascii="Arial" w:hAnsi="Arial" w:cs="Arial"/>
          <w:b/>
          <w:bCs/>
          <w:sz w:val="24"/>
          <w:szCs w:val="24"/>
        </w:rPr>
        <w:t>PE</w:t>
      </w:r>
      <w:r w:rsidR="00C75717">
        <w:rPr>
          <w:rFonts w:ascii="Arial" w:hAnsi="Arial" w:cs="Arial"/>
          <w:b/>
          <w:bCs/>
          <w:sz w:val="24"/>
          <w:szCs w:val="24"/>
        </w:rPr>
        <w:t>R RESTAURI, RIQUALIFICAZIONI, ACCESSIBILITÀ E INNOVAZIONE</w:t>
      </w:r>
    </w:p>
    <w:p w14:paraId="0C7659C4" w14:textId="77777777" w:rsidR="00C225F0" w:rsidRDefault="00C225F0" w:rsidP="00C225F0">
      <w:pPr>
        <w:spacing w:after="0"/>
        <w:jc w:val="center"/>
        <w:rPr>
          <w:rFonts w:ascii="Arial" w:hAnsi="Arial" w:cs="Arial"/>
          <w:b/>
          <w:bCs/>
          <w:sz w:val="24"/>
          <w:szCs w:val="24"/>
        </w:rPr>
      </w:pPr>
    </w:p>
    <w:p w14:paraId="361DA00C" w14:textId="58D190BE" w:rsidR="004272CB" w:rsidRPr="004272CB" w:rsidRDefault="004272CB" w:rsidP="004272CB">
      <w:pPr>
        <w:spacing w:after="0"/>
        <w:jc w:val="center"/>
        <w:rPr>
          <w:rFonts w:ascii="Arial" w:hAnsi="Arial" w:cs="Arial"/>
          <w:sz w:val="24"/>
          <w:szCs w:val="24"/>
        </w:rPr>
      </w:pPr>
      <w:r w:rsidRPr="004272CB">
        <w:rPr>
          <w:rFonts w:ascii="Arial" w:hAnsi="Arial" w:cs="Arial"/>
          <w:b/>
          <w:bCs/>
          <w:sz w:val="24"/>
          <w:szCs w:val="24"/>
        </w:rPr>
        <w:t>PRESENTATO IL RESOCONTO SULLO STATO DI AVANZAMENTO DEI CANTIERI IN CORSO E IN FASE DI AVVIO AI MUSEI REALI DI TORINO</w:t>
      </w:r>
    </w:p>
    <w:p w14:paraId="55C422D9" w14:textId="77777777" w:rsidR="004272CB" w:rsidRDefault="004272CB" w:rsidP="004272CB">
      <w:pPr>
        <w:spacing w:after="0"/>
        <w:jc w:val="both"/>
        <w:rPr>
          <w:rFonts w:ascii="Arial" w:hAnsi="Arial" w:cs="Arial"/>
        </w:rPr>
      </w:pPr>
    </w:p>
    <w:p w14:paraId="2AB55FBA" w14:textId="77777777" w:rsidR="003E5F0F" w:rsidRDefault="003E5F0F" w:rsidP="004272CB">
      <w:pPr>
        <w:spacing w:after="0"/>
        <w:jc w:val="both"/>
        <w:rPr>
          <w:rFonts w:ascii="Arial" w:hAnsi="Arial" w:cs="Arial"/>
        </w:rPr>
      </w:pPr>
    </w:p>
    <w:p w14:paraId="52E2F118" w14:textId="77777777" w:rsidR="003E5F0F" w:rsidRDefault="003E5F0F" w:rsidP="004272CB">
      <w:pPr>
        <w:spacing w:after="0"/>
        <w:jc w:val="both"/>
        <w:rPr>
          <w:rFonts w:ascii="Arial" w:hAnsi="Arial" w:cs="Arial"/>
        </w:rPr>
      </w:pPr>
    </w:p>
    <w:p w14:paraId="5194A7FE" w14:textId="2288B046" w:rsidR="00C225F0" w:rsidRDefault="00C24FD8" w:rsidP="004272CB">
      <w:pPr>
        <w:spacing w:after="0"/>
        <w:jc w:val="both"/>
        <w:rPr>
          <w:rFonts w:ascii="Arial" w:hAnsi="Arial" w:cs="Arial"/>
        </w:rPr>
      </w:pPr>
      <w:r>
        <w:rPr>
          <w:rFonts w:ascii="Arial" w:hAnsi="Arial" w:cs="Arial"/>
        </w:rPr>
        <w:t>Torino,</w:t>
      </w:r>
      <w:r w:rsidR="001371E1" w:rsidRPr="009159B8">
        <w:rPr>
          <w:rFonts w:ascii="Arial" w:hAnsi="Arial" w:cs="Arial"/>
        </w:rPr>
        <w:t xml:space="preserve"> 21 luglio 2025</w:t>
      </w:r>
      <w:r w:rsidR="00A33530">
        <w:rPr>
          <w:rFonts w:ascii="Arial" w:hAnsi="Arial" w:cs="Arial"/>
        </w:rPr>
        <w:t xml:space="preserve"> – Comunicato stampa</w:t>
      </w:r>
    </w:p>
    <w:p w14:paraId="7AE0944D" w14:textId="77777777" w:rsidR="00627D4A" w:rsidRDefault="00627D4A" w:rsidP="004272CB">
      <w:pPr>
        <w:spacing w:after="0"/>
        <w:jc w:val="both"/>
        <w:rPr>
          <w:rFonts w:ascii="Arial" w:hAnsi="Arial" w:cs="Arial"/>
        </w:rPr>
      </w:pPr>
    </w:p>
    <w:p w14:paraId="6FB61D92" w14:textId="77777777" w:rsidR="00C225F0" w:rsidRDefault="00C225F0" w:rsidP="004272CB">
      <w:pPr>
        <w:spacing w:after="0"/>
        <w:jc w:val="both"/>
        <w:rPr>
          <w:rFonts w:ascii="Arial" w:hAnsi="Arial" w:cs="Arial"/>
        </w:rPr>
      </w:pPr>
    </w:p>
    <w:p w14:paraId="4C043ACA" w14:textId="1299C50A" w:rsidR="00EC25C8" w:rsidRDefault="00C225F0" w:rsidP="004272CB">
      <w:pPr>
        <w:spacing w:after="0"/>
        <w:jc w:val="both"/>
        <w:rPr>
          <w:rFonts w:ascii="Arial" w:hAnsi="Arial" w:cs="Arial"/>
        </w:rPr>
      </w:pPr>
      <w:r>
        <w:rPr>
          <w:rFonts w:ascii="Arial" w:hAnsi="Arial" w:cs="Arial"/>
        </w:rPr>
        <w:t>N</w:t>
      </w:r>
      <w:r w:rsidR="001371E1" w:rsidRPr="009159B8">
        <w:rPr>
          <w:rFonts w:ascii="Arial" w:hAnsi="Arial" w:cs="Arial"/>
        </w:rPr>
        <w:t xml:space="preserve">el Salone </w:t>
      </w:r>
      <w:r>
        <w:rPr>
          <w:rFonts w:ascii="Arial" w:hAnsi="Arial" w:cs="Arial"/>
        </w:rPr>
        <w:t>delle Guardie</w:t>
      </w:r>
      <w:r w:rsidR="001371E1" w:rsidRPr="009159B8">
        <w:rPr>
          <w:rFonts w:ascii="Arial" w:hAnsi="Arial" w:cs="Arial"/>
        </w:rPr>
        <w:t xml:space="preserve"> Svizzer</w:t>
      </w:r>
      <w:r>
        <w:rPr>
          <w:rFonts w:ascii="Arial" w:hAnsi="Arial" w:cs="Arial"/>
        </w:rPr>
        <w:t xml:space="preserve">e di Palazzo Reale </w:t>
      </w:r>
      <w:r w:rsidR="001371E1" w:rsidRPr="009159B8">
        <w:rPr>
          <w:rFonts w:ascii="Arial" w:hAnsi="Arial" w:cs="Arial"/>
        </w:rPr>
        <w:t>si è tenut</w:t>
      </w:r>
      <w:r w:rsidR="009159B8">
        <w:rPr>
          <w:rFonts w:ascii="Arial" w:hAnsi="Arial" w:cs="Arial"/>
        </w:rPr>
        <w:t xml:space="preserve">o un </w:t>
      </w:r>
      <w:r w:rsidR="00AA06E6">
        <w:rPr>
          <w:rFonts w:ascii="Arial" w:hAnsi="Arial" w:cs="Arial"/>
        </w:rPr>
        <w:t xml:space="preserve">incontro </w:t>
      </w:r>
      <w:r w:rsidR="009B765E">
        <w:rPr>
          <w:rFonts w:ascii="Arial" w:hAnsi="Arial" w:cs="Arial"/>
        </w:rPr>
        <w:t xml:space="preserve">per fare il </w:t>
      </w:r>
      <w:r w:rsidR="00884E91" w:rsidRPr="009159B8">
        <w:rPr>
          <w:rFonts w:ascii="Arial" w:hAnsi="Arial" w:cs="Arial"/>
        </w:rPr>
        <w:t xml:space="preserve">punto sullo </w:t>
      </w:r>
      <w:r w:rsidR="001371E1" w:rsidRPr="009159B8">
        <w:rPr>
          <w:rFonts w:ascii="Arial" w:hAnsi="Arial" w:cs="Arial"/>
        </w:rPr>
        <w:t>stato di avanzamento dei cantieri</w:t>
      </w:r>
      <w:r w:rsidR="00884E91" w:rsidRPr="009159B8">
        <w:rPr>
          <w:rFonts w:ascii="Arial" w:hAnsi="Arial" w:cs="Arial"/>
        </w:rPr>
        <w:t xml:space="preserve"> </w:t>
      </w:r>
      <w:r w:rsidR="00775DE1" w:rsidRPr="00775DE1">
        <w:rPr>
          <w:rFonts w:ascii="Arial" w:hAnsi="Arial" w:cs="Arial"/>
        </w:rPr>
        <w:t xml:space="preserve">per </w:t>
      </w:r>
      <w:r w:rsidR="00775DE1" w:rsidRPr="00775DE1">
        <w:rPr>
          <w:rFonts w:ascii="Arial" w:hAnsi="Arial" w:cs="Arial"/>
          <w:b/>
          <w:bCs/>
        </w:rPr>
        <w:t xml:space="preserve">il </w:t>
      </w:r>
      <w:r w:rsidR="00775DE1" w:rsidRPr="00AA06E6">
        <w:rPr>
          <w:rFonts w:ascii="Arial" w:hAnsi="Arial" w:cs="Arial"/>
          <w:b/>
          <w:bCs/>
        </w:rPr>
        <w:t>restauro, la messa in sicurezza, la riqualificazione degli edifici e delle pertinenze esterne</w:t>
      </w:r>
      <w:r w:rsidR="00775DE1" w:rsidRPr="00AA06E6">
        <w:rPr>
          <w:rFonts w:ascii="Arial" w:hAnsi="Arial" w:cs="Arial"/>
        </w:rPr>
        <w:t>, dalla cancellata su Piazzetta Reale alla Corte d’Onore, dalla facciata nord di Palazzo Reale al Bastion Verde nei Giardini Reali, alle volte del Teatro Romano</w:t>
      </w:r>
      <w:r w:rsidR="00B65FCC">
        <w:rPr>
          <w:rFonts w:ascii="Arial" w:hAnsi="Arial" w:cs="Arial"/>
        </w:rPr>
        <w:t>,</w:t>
      </w:r>
      <w:r w:rsidR="009B765E">
        <w:rPr>
          <w:rFonts w:ascii="Arial" w:hAnsi="Arial" w:cs="Arial"/>
        </w:rPr>
        <w:t xml:space="preserve"> </w:t>
      </w:r>
      <w:r w:rsidRPr="00B65FCC">
        <w:rPr>
          <w:rFonts w:ascii="Arial" w:hAnsi="Arial" w:cs="Arial"/>
          <w:b/>
        </w:rPr>
        <w:t>fino alle sale di rappresentanza</w:t>
      </w:r>
      <w:r w:rsidR="00106C24" w:rsidRPr="00B65FCC">
        <w:rPr>
          <w:rFonts w:ascii="Arial" w:hAnsi="Arial" w:cs="Arial"/>
          <w:b/>
        </w:rPr>
        <w:t xml:space="preserve"> della residenza sabauda</w:t>
      </w:r>
      <w:r>
        <w:rPr>
          <w:rFonts w:ascii="Arial" w:hAnsi="Arial" w:cs="Arial"/>
        </w:rPr>
        <w:t>.</w:t>
      </w:r>
    </w:p>
    <w:p w14:paraId="5FA13C18" w14:textId="11C28454" w:rsidR="004272CB" w:rsidRPr="00AA06E6" w:rsidRDefault="004272CB" w:rsidP="009159B8">
      <w:pPr>
        <w:jc w:val="both"/>
        <w:rPr>
          <w:rFonts w:ascii="Arial" w:hAnsi="Arial" w:cs="Arial"/>
        </w:rPr>
      </w:pPr>
      <w:r>
        <w:rPr>
          <w:rFonts w:ascii="Arial" w:hAnsi="Arial" w:cs="Arial"/>
        </w:rPr>
        <w:t xml:space="preserve">I fondi </w:t>
      </w:r>
      <w:r w:rsidRPr="004272CB">
        <w:rPr>
          <w:rFonts w:ascii="Arial" w:hAnsi="Arial" w:cs="Arial"/>
        </w:rPr>
        <w:t xml:space="preserve">– derivanti dal Ministero della Cultura, dal Piano Nazionale di Ripresa e Resilienza (PNRR), da fondazioni bancarie e da iniziative Art Bonus – </w:t>
      </w:r>
      <w:r w:rsidR="00656C3A">
        <w:rPr>
          <w:rFonts w:ascii="Arial" w:hAnsi="Arial" w:cs="Arial"/>
        </w:rPr>
        <w:t>ammontano</w:t>
      </w:r>
      <w:r w:rsidR="009D3DBC">
        <w:rPr>
          <w:rFonts w:ascii="Arial" w:hAnsi="Arial" w:cs="Arial"/>
        </w:rPr>
        <w:t xml:space="preserve"> </w:t>
      </w:r>
      <w:r w:rsidR="00656C3A">
        <w:rPr>
          <w:rFonts w:ascii="Arial" w:hAnsi="Arial" w:cs="Arial"/>
        </w:rPr>
        <w:t xml:space="preserve">a </w:t>
      </w:r>
      <w:r w:rsidR="009D3DBC">
        <w:rPr>
          <w:rFonts w:ascii="Arial" w:hAnsi="Arial" w:cs="Arial"/>
        </w:rPr>
        <w:t>oltre 28 milioni di euro.</w:t>
      </w:r>
    </w:p>
    <w:p w14:paraId="3206344B" w14:textId="4CE762BA" w:rsidR="001371E1" w:rsidRDefault="001371E1" w:rsidP="009159B8">
      <w:pPr>
        <w:jc w:val="both"/>
        <w:rPr>
          <w:rFonts w:ascii="Arial" w:eastAsia="Times New Roman" w:hAnsi="Arial" w:cs="Arial"/>
          <w:lang w:eastAsia="it-IT"/>
        </w:rPr>
      </w:pPr>
      <w:r w:rsidRPr="00AA06E6">
        <w:rPr>
          <w:rFonts w:ascii="Arial" w:hAnsi="Arial" w:cs="Arial"/>
          <w:b/>
          <w:bCs/>
        </w:rPr>
        <w:t>Mario Turetta</w:t>
      </w:r>
      <w:r w:rsidRPr="00AA06E6">
        <w:rPr>
          <w:rFonts w:ascii="Arial" w:hAnsi="Arial" w:cs="Arial"/>
        </w:rPr>
        <w:t>, Direttore delegato dei Musei Reali di Torino</w:t>
      </w:r>
      <w:r w:rsidR="00AA06E6" w:rsidRPr="00AA06E6">
        <w:rPr>
          <w:rFonts w:ascii="Arial" w:hAnsi="Arial" w:cs="Arial"/>
        </w:rPr>
        <w:t>,</w:t>
      </w:r>
      <w:r w:rsidRPr="00AA06E6">
        <w:rPr>
          <w:rFonts w:ascii="Arial" w:hAnsi="Arial" w:cs="Arial"/>
        </w:rPr>
        <w:t xml:space="preserve"> </w:t>
      </w:r>
      <w:r w:rsidR="009D2A1A" w:rsidRPr="00AA06E6">
        <w:rPr>
          <w:rFonts w:ascii="Arial" w:hAnsi="Arial" w:cs="Arial"/>
        </w:rPr>
        <w:t>ha dichiarato</w:t>
      </w:r>
      <w:r w:rsidR="00C225F0">
        <w:rPr>
          <w:rFonts w:ascii="Arial" w:hAnsi="Arial" w:cs="Arial"/>
        </w:rPr>
        <w:t xml:space="preserve">: </w:t>
      </w:r>
      <w:r w:rsidR="00AA06E6" w:rsidRPr="00AA06E6">
        <w:rPr>
          <w:rFonts w:ascii="Arial" w:hAnsi="Arial" w:cs="Arial"/>
        </w:rPr>
        <w:t>“</w:t>
      </w:r>
      <w:r w:rsidR="00C225F0">
        <w:rPr>
          <w:rFonts w:ascii="Arial" w:eastAsia="Times New Roman" w:hAnsi="Arial" w:cs="Arial"/>
          <w:i/>
          <w:lang w:eastAsia="it-IT"/>
        </w:rPr>
        <w:t>Questi interventi non rappresenta</w:t>
      </w:r>
      <w:r w:rsidR="00AA06E6" w:rsidRPr="00C225F0">
        <w:rPr>
          <w:rFonts w:ascii="Arial" w:eastAsia="Times New Roman" w:hAnsi="Arial" w:cs="Arial"/>
          <w:i/>
          <w:lang w:eastAsia="it-IT"/>
        </w:rPr>
        <w:t>no solo un investimento nel patrimonio culturale, ma un impegno verso la comunità, l’accessibilità, la sostenibilità e l’innovazione.</w:t>
      </w:r>
      <w:r w:rsidR="00C225F0">
        <w:rPr>
          <w:rFonts w:ascii="Arial" w:eastAsia="Times New Roman" w:hAnsi="Arial" w:cs="Arial"/>
          <w:i/>
          <w:lang w:eastAsia="it-IT"/>
        </w:rPr>
        <w:t xml:space="preserve"> </w:t>
      </w:r>
      <w:r w:rsidR="00AA06E6" w:rsidRPr="00C225F0">
        <w:rPr>
          <w:rFonts w:ascii="Arial" w:eastAsia="Times New Roman" w:hAnsi="Arial" w:cs="Arial"/>
          <w:i/>
          <w:lang w:eastAsia="it-IT"/>
        </w:rPr>
        <w:t xml:space="preserve">Il 2025 </w:t>
      </w:r>
      <w:r w:rsidR="00C225F0">
        <w:rPr>
          <w:rFonts w:ascii="Arial" w:eastAsia="Times New Roman" w:hAnsi="Arial" w:cs="Arial"/>
          <w:i/>
          <w:lang w:eastAsia="it-IT"/>
        </w:rPr>
        <w:t xml:space="preserve">è </w:t>
      </w:r>
      <w:r w:rsidR="00AA06E6" w:rsidRPr="00C225F0">
        <w:rPr>
          <w:rFonts w:ascii="Arial" w:eastAsia="Times New Roman" w:hAnsi="Arial" w:cs="Arial"/>
          <w:i/>
          <w:lang w:eastAsia="it-IT"/>
        </w:rPr>
        <w:t>un anno di grande trasformazione per i Musei Reali, con cantieri visibili e partecipati, all'insegna della trasparenza e del coinvolgimento del pubblico. Grazie alla sinergia tra fondi pubblici e sostegno privato, restituiamo alla città e al Paese uno dei complessi museali più estesi e significativi d’Europa, pronto ad accogliere cittadini, turisti e nuove generazioni</w:t>
      </w:r>
      <w:r w:rsidR="00AA06E6">
        <w:rPr>
          <w:rFonts w:ascii="Arial" w:eastAsia="Times New Roman" w:hAnsi="Arial" w:cs="Arial"/>
          <w:lang w:eastAsia="it-IT"/>
        </w:rPr>
        <w:t>”.</w:t>
      </w:r>
    </w:p>
    <w:p w14:paraId="71E01BEA" w14:textId="3BE65E3B" w:rsidR="00F227FB" w:rsidRDefault="00F227FB" w:rsidP="00F227FB">
      <w:pPr>
        <w:jc w:val="both"/>
        <w:rPr>
          <w:rFonts w:ascii="Arial" w:hAnsi="Arial" w:cs="Arial"/>
        </w:rPr>
      </w:pPr>
      <w:r w:rsidRPr="00F227FB">
        <w:rPr>
          <w:rFonts w:ascii="Arial" w:hAnsi="Arial" w:cs="Arial"/>
          <w:b/>
          <w:bCs/>
        </w:rPr>
        <w:t xml:space="preserve">Gli interventi programmati abbracciano quasi </w:t>
      </w:r>
      <w:r w:rsidR="00E36CB7">
        <w:rPr>
          <w:rFonts w:ascii="Arial" w:hAnsi="Arial" w:cs="Arial"/>
          <w:b/>
          <w:bCs/>
        </w:rPr>
        <w:t xml:space="preserve">la </w:t>
      </w:r>
      <w:r w:rsidRPr="00F227FB">
        <w:rPr>
          <w:rFonts w:ascii="Arial" w:hAnsi="Arial" w:cs="Arial"/>
          <w:b/>
          <w:bCs/>
        </w:rPr>
        <w:t>totalità del complesso museale torinese</w:t>
      </w:r>
      <w:r w:rsidR="00E36CB7">
        <w:rPr>
          <w:rFonts w:ascii="Arial" w:hAnsi="Arial" w:cs="Arial"/>
        </w:rPr>
        <w:t>,</w:t>
      </w:r>
      <w:r w:rsidRPr="009159B8">
        <w:rPr>
          <w:rFonts w:ascii="Arial" w:hAnsi="Arial" w:cs="Arial"/>
        </w:rPr>
        <w:t xml:space="preserve"> in un itinerario che dall’esterno del </w:t>
      </w:r>
      <w:r>
        <w:rPr>
          <w:rFonts w:ascii="Arial" w:hAnsi="Arial" w:cs="Arial"/>
        </w:rPr>
        <w:t>P</w:t>
      </w:r>
      <w:r w:rsidRPr="009159B8">
        <w:rPr>
          <w:rFonts w:ascii="Arial" w:hAnsi="Arial" w:cs="Arial"/>
        </w:rPr>
        <w:t xml:space="preserve">alazzo </w:t>
      </w:r>
      <w:r>
        <w:rPr>
          <w:rFonts w:ascii="Arial" w:hAnsi="Arial" w:cs="Arial"/>
        </w:rPr>
        <w:t xml:space="preserve">Reale </w:t>
      </w:r>
      <w:r w:rsidRPr="009159B8">
        <w:rPr>
          <w:rFonts w:ascii="Arial" w:hAnsi="Arial" w:cs="Arial"/>
        </w:rPr>
        <w:t xml:space="preserve">si </w:t>
      </w:r>
      <w:r>
        <w:rPr>
          <w:rFonts w:ascii="Arial" w:hAnsi="Arial" w:cs="Arial"/>
        </w:rPr>
        <w:t>estende agli altri edifici, fino ai Giardini R</w:t>
      </w:r>
      <w:r w:rsidRPr="009159B8">
        <w:rPr>
          <w:rFonts w:ascii="Arial" w:hAnsi="Arial" w:cs="Arial"/>
        </w:rPr>
        <w:t xml:space="preserve">eali. </w:t>
      </w:r>
    </w:p>
    <w:p w14:paraId="72DA2DF2" w14:textId="109D793F" w:rsidR="001371E1" w:rsidRPr="009159B8" w:rsidRDefault="00E36CB7" w:rsidP="009159B8">
      <w:pPr>
        <w:jc w:val="both"/>
        <w:rPr>
          <w:rFonts w:ascii="Arial" w:hAnsi="Arial" w:cs="Arial"/>
        </w:rPr>
      </w:pPr>
      <w:r>
        <w:rPr>
          <w:rFonts w:ascii="Arial" w:hAnsi="Arial" w:cs="Arial"/>
        </w:rPr>
        <w:t>I</w:t>
      </w:r>
      <w:r w:rsidR="00EC7D2E" w:rsidRPr="009159B8">
        <w:rPr>
          <w:rFonts w:ascii="Arial" w:hAnsi="Arial" w:cs="Arial"/>
        </w:rPr>
        <w:t>l percorso si apre idealmente</w:t>
      </w:r>
      <w:r w:rsidR="00613ADC" w:rsidRPr="009159B8">
        <w:rPr>
          <w:rFonts w:ascii="Arial" w:hAnsi="Arial" w:cs="Arial"/>
        </w:rPr>
        <w:t xml:space="preserve"> </w:t>
      </w:r>
      <w:r w:rsidR="00613ADC" w:rsidRPr="00D83C1F">
        <w:rPr>
          <w:rFonts w:ascii="Arial" w:hAnsi="Arial" w:cs="Arial"/>
        </w:rPr>
        <w:t>dalla</w:t>
      </w:r>
      <w:r w:rsidR="00613ADC" w:rsidRPr="009159B8">
        <w:rPr>
          <w:rFonts w:ascii="Arial" w:hAnsi="Arial" w:cs="Arial"/>
          <w:b/>
          <w:bCs/>
        </w:rPr>
        <w:t xml:space="preserve"> </w:t>
      </w:r>
      <w:r w:rsidR="00EC7D2E" w:rsidRPr="009159B8">
        <w:rPr>
          <w:rFonts w:ascii="Arial" w:hAnsi="Arial" w:cs="Arial"/>
          <w:b/>
          <w:bCs/>
        </w:rPr>
        <w:t>cancellata di Pelagio P</w:t>
      </w:r>
      <w:r w:rsidR="00C75717">
        <w:rPr>
          <w:rFonts w:ascii="Arial" w:hAnsi="Arial" w:cs="Arial"/>
          <w:b/>
          <w:bCs/>
        </w:rPr>
        <w:t>a</w:t>
      </w:r>
      <w:r w:rsidR="00EC7D2E" w:rsidRPr="009159B8">
        <w:rPr>
          <w:rFonts w:ascii="Arial" w:hAnsi="Arial" w:cs="Arial"/>
          <w:b/>
          <w:bCs/>
        </w:rPr>
        <w:t>lagi</w:t>
      </w:r>
      <w:r w:rsidR="00EC7D2E" w:rsidRPr="009159B8">
        <w:rPr>
          <w:rFonts w:ascii="Arial" w:hAnsi="Arial" w:cs="Arial"/>
        </w:rPr>
        <w:t xml:space="preserve">, oggetto di una </w:t>
      </w:r>
      <w:r w:rsidR="00613ADC" w:rsidRPr="009159B8">
        <w:rPr>
          <w:rFonts w:ascii="Arial" w:hAnsi="Arial" w:cs="Arial"/>
        </w:rPr>
        <w:t>manutenzione straordinaria</w:t>
      </w:r>
      <w:r w:rsidR="00F40D2D" w:rsidRPr="009159B8">
        <w:rPr>
          <w:rFonts w:ascii="Arial" w:hAnsi="Arial" w:cs="Arial"/>
        </w:rPr>
        <w:t xml:space="preserve"> sostenuta </w:t>
      </w:r>
      <w:r w:rsidR="00DA411C">
        <w:rPr>
          <w:rFonts w:ascii="Arial" w:hAnsi="Arial" w:cs="Arial"/>
        </w:rPr>
        <w:t>con fondi de</w:t>
      </w:r>
      <w:r w:rsidR="00F40D2D" w:rsidRPr="009159B8">
        <w:rPr>
          <w:rFonts w:ascii="Arial" w:hAnsi="Arial" w:cs="Arial"/>
        </w:rPr>
        <w:t>lla Legge 190</w:t>
      </w:r>
      <w:r w:rsidR="004272CB">
        <w:rPr>
          <w:rFonts w:ascii="Arial" w:hAnsi="Arial" w:cs="Arial"/>
        </w:rPr>
        <w:t>/2014</w:t>
      </w:r>
      <w:r w:rsidR="00F40D2D" w:rsidRPr="009159B8">
        <w:rPr>
          <w:rFonts w:ascii="Arial" w:hAnsi="Arial" w:cs="Arial"/>
        </w:rPr>
        <w:t xml:space="preserve"> (€</w:t>
      </w:r>
      <w:r w:rsidR="00DA411C">
        <w:rPr>
          <w:rFonts w:ascii="Arial" w:hAnsi="Arial" w:cs="Arial"/>
        </w:rPr>
        <w:t xml:space="preserve"> </w:t>
      </w:r>
      <w:r w:rsidR="00F40D2D" w:rsidRPr="009159B8">
        <w:rPr>
          <w:rFonts w:ascii="Arial" w:hAnsi="Arial" w:cs="Arial"/>
        </w:rPr>
        <w:t>400.000)</w:t>
      </w:r>
      <w:r w:rsidR="00613ADC" w:rsidRPr="009159B8">
        <w:rPr>
          <w:rFonts w:ascii="Arial" w:hAnsi="Arial" w:cs="Arial"/>
        </w:rPr>
        <w:t xml:space="preserve">, a vent’anni dall’ultimo intervento, </w:t>
      </w:r>
      <w:r w:rsidR="00F40D2D" w:rsidRPr="009159B8">
        <w:rPr>
          <w:rFonts w:ascii="Arial" w:hAnsi="Arial" w:cs="Arial"/>
        </w:rPr>
        <w:t xml:space="preserve">che </w:t>
      </w:r>
      <w:r w:rsidR="00613ADC" w:rsidRPr="009159B8">
        <w:rPr>
          <w:rFonts w:ascii="Arial" w:hAnsi="Arial" w:cs="Arial"/>
        </w:rPr>
        <w:t>comprende</w:t>
      </w:r>
      <w:r w:rsidR="00F40D2D" w:rsidRPr="009159B8">
        <w:rPr>
          <w:rFonts w:ascii="Arial" w:hAnsi="Arial" w:cs="Arial"/>
        </w:rPr>
        <w:t>rà</w:t>
      </w:r>
      <w:r w:rsidR="00613ADC" w:rsidRPr="009159B8">
        <w:rPr>
          <w:rFonts w:ascii="Arial" w:hAnsi="Arial" w:cs="Arial"/>
        </w:rPr>
        <w:t xml:space="preserve"> il rilievo tridimensionale del manufatto e la diagnosi dei fenomeni di degrado per realizzare </w:t>
      </w:r>
      <w:r w:rsidR="00F40D2D" w:rsidRPr="009159B8">
        <w:rPr>
          <w:rFonts w:ascii="Arial" w:hAnsi="Arial" w:cs="Arial"/>
        </w:rPr>
        <w:t xml:space="preserve">la </w:t>
      </w:r>
      <w:r w:rsidR="00613ADC" w:rsidRPr="009159B8">
        <w:rPr>
          <w:rFonts w:ascii="Arial" w:hAnsi="Arial" w:cs="Arial"/>
        </w:rPr>
        <w:t xml:space="preserve">pulitura, </w:t>
      </w:r>
      <w:r w:rsidR="00F40D2D" w:rsidRPr="009159B8">
        <w:rPr>
          <w:rFonts w:ascii="Arial" w:hAnsi="Arial" w:cs="Arial"/>
        </w:rPr>
        <w:t xml:space="preserve">il </w:t>
      </w:r>
      <w:r w:rsidR="00613ADC" w:rsidRPr="009159B8">
        <w:rPr>
          <w:rFonts w:ascii="Arial" w:hAnsi="Arial" w:cs="Arial"/>
        </w:rPr>
        <w:t xml:space="preserve">consolidamento e </w:t>
      </w:r>
      <w:r w:rsidR="00F40D2D" w:rsidRPr="009159B8">
        <w:rPr>
          <w:rFonts w:ascii="Arial" w:hAnsi="Arial" w:cs="Arial"/>
        </w:rPr>
        <w:t xml:space="preserve">la </w:t>
      </w:r>
      <w:r w:rsidR="00613ADC" w:rsidRPr="009159B8">
        <w:rPr>
          <w:rFonts w:ascii="Arial" w:hAnsi="Arial" w:cs="Arial"/>
        </w:rPr>
        <w:t>verifica degli equilibri statici dei vari componenti, oltre al restauro delle imponenti statue equestri dei Dioscuri che accolgono i visitatori all’ingresso dei Musei Reali.</w:t>
      </w:r>
    </w:p>
    <w:p w14:paraId="17A87346" w14:textId="0E30C24D" w:rsidR="008320C5" w:rsidRDefault="00EC7D2E" w:rsidP="009159B8">
      <w:pPr>
        <w:spacing w:after="0"/>
        <w:jc w:val="both"/>
        <w:rPr>
          <w:rFonts w:ascii="Arial" w:hAnsi="Arial" w:cs="Arial"/>
        </w:rPr>
      </w:pPr>
      <w:r w:rsidRPr="009159B8">
        <w:rPr>
          <w:rFonts w:ascii="Arial" w:hAnsi="Arial" w:cs="Arial"/>
        </w:rPr>
        <w:t xml:space="preserve">Si procede quindi nella </w:t>
      </w:r>
      <w:r w:rsidR="0079692E">
        <w:rPr>
          <w:rFonts w:ascii="Arial" w:hAnsi="Arial" w:cs="Arial"/>
          <w:b/>
          <w:bCs/>
        </w:rPr>
        <w:t>Corte d’O</w:t>
      </w:r>
      <w:r w:rsidRPr="008A374C">
        <w:rPr>
          <w:rFonts w:ascii="Arial" w:hAnsi="Arial" w:cs="Arial"/>
          <w:b/>
          <w:bCs/>
        </w:rPr>
        <w:t>nore</w:t>
      </w:r>
      <w:r w:rsidR="004272CB">
        <w:rPr>
          <w:rFonts w:ascii="Arial" w:hAnsi="Arial" w:cs="Arial"/>
        </w:rPr>
        <w:t xml:space="preserve">, grazie a </w:t>
      </w:r>
      <w:r w:rsidR="004272CB" w:rsidRPr="004272CB">
        <w:rPr>
          <w:rFonts w:ascii="Arial" w:hAnsi="Arial" w:cs="Arial"/>
        </w:rPr>
        <w:t>un duplice finanziamento (</w:t>
      </w:r>
      <w:r w:rsidR="004272CB">
        <w:rPr>
          <w:rFonts w:ascii="Arial" w:hAnsi="Arial" w:cs="Arial"/>
        </w:rPr>
        <w:t>€</w:t>
      </w:r>
      <w:r w:rsidR="0079692E">
        <w:rPr>
          <w:rFonts w:ascii="Arial" w:hAnsi="Arial" w:cs="Arial"/>
        </w:rPr>
        <w:t xml:space="preserve"> </w:t>
      </w:r>
      <w:r w:rsidR="004272CB" w:rsidRPr="004272CB">
        <w:rPr>
          <w:rFonts w:ascii="Arial" w:hAnsi="Arial" w:cs="Arial"/>
        </w:rPr>
        <w:t xml:space="preserve">150.000 da fondi ministeriali straordinari e </w:t>
      </w:r>
      <w:r w:rsidR="004272CB">
        <w:rPr>
          <w:rFonts w:ascii="Arial" w:hAnsi="Arial" w:cs="Arial"/>
        </w:rPr>
        <w:t>€</w:t>
      </w:r>
      <w:r w:rsidR="0079692E">
        <w:rPr>
          <w:rFonts w:ascii="Arial" w:hAnsi="Arial" w:cs="Arial"/>
        </w:rPr>
        <w:t xml:space="preserve"> </w:t>
      </w:r>
      <w:r w:rsidR="004272CB" w:rsidRPr="004272CB">
        <w:rPr>
          <w:rFonts w:ascii="Arial" w:hAnsi="Arial" w:cs="Arial"/>
        </w:rPr>
        <w:t>663.510 da PNRR Turismo e Cultura),</w:t>
      </w:r>
      <w:r w:rsidR="008320C5">
        <w:rPr>
          <w:rFonts w:ascii="Arial" w:hAnsi="Arial" w:cs="Arial"/>
        </w:rPr>
        <w:t xml:space="preserve"> con </w:t>
      </w:r>
      <w:r w:rsidR="008320C5" w:rsidRPr="00845535">
        <w:rPr>
          <w:rFonts w:ascii="Arial" w:hAnsi="Arial" w:cs="Arial"/>
          <w:b/>
        </w:rPr>
        <w:t>la chiusura del porticato</w:t>
      </w:r>
      <w:r w:rsidR="008320C5" w:rsidRPr="008320C5">
        <w:rPr>
          <w:rFonts w:ascii="Arial" w:hAnsi="Arial" w:cs="Arial"/>
        </w:rPr>
        <w:t xml:space="preserve"> </w:t>
      </w:r>
      <w:r w:rsidR="008D2B54" w:rsidRPr="008D2B54">
        <w:rPr>
          <w:rFonts w:ascii="Arial" w:hAnsi="Arial" w:cs="Arial"/>
        </w:rPr>
        <w:t>nel passaggio tra biglietteria, bookshop, aree di accoglienza e scalone di ingresso</w:t>
      </w:r>
      <w:r w:rsidR="00C36BF8">
        <w:rPr>
          <w:rFonts w:ascii="Arial" w:hAnsi="Arial" w:cs="Arial"/>
        </w:rPr>
        <w:t xml:space="preserve"> al Palazzo</w:t>
      </w:r>
      <w:r w:rsidR="008D2B54">
        <w:rPr>
          <w:rFonts w:ascii="Arial" w:hAnsi="Arial" w:cs="Arial"/>
        </w:rPr>
        <w:t xml:space="preserve">, </w:t>
      </w:r>
      <w:r w:rsidR="008D2B54" w:rsidRPr="0079692E">
        <w:rPr>
          <w:rFonts w:ascii="Arial" w:hAnsi="Arial" w:cs="Arial"/>
          <w:b/>
        </w:rPr>
        <w:t>riprogettando tre serramenti lignei a tamponamento delle arcate</w:t>
      </w:r>
      <w:r w:rsidR="008D2B54" w:rsidRPr="008D2B54">
        <w:rPr>
          <w:rFonts w:ascii="Arial" w:hAnsi="Arial" w:cs="Arial"/>
        </w:rPr>
        <w:t xml:space="preserve">, </w:t>
      </w:r>
      <w:r w:rsidR="005D6480">
        <w:rPr>
          <w:rFonts w:ascii="Arial" w:hAnsi="Arial" w:cs="Arial"/>
        </w:rPr>
        <w:t>sulla base dei</w:t>
      </w:r>
      <w:r w:rsidR="008D2B54" w:rsidRPr="008D2B54">
        <w:rPr>
          <w:rFonts w:ascii="Arial" w:hAnsi="Arial" w:cs="Arial"/>
        </w:rPr>
        <w:t xml:space="preserve"> disegni delle chiusure </w:t>
      </w:r>
      <w:r w:rsidR="005A5562">
        <w:rPr>
          <w:rFonts w:ascii="Arial" w:hAnsi="Arial" w:cs="Arial"/>
        </w:rPr>
        <w:t xml:space="preserve">a </w:t>
      </w:r>
      <w:r w:rsidR="008D2B54" w:rsidRPr="008D2B54">
        <w:rPr>
          <w:rFonts w:ascii="Arial" w:hAnsi="Arial" w:cs="Arial"/>
        </w:rPr>
        <w:t>vetrate ottocentesche</w:t>
      </w:r>
      <w:r w:rsidR="00C36BF8">
        <w:rPr>
          <w:rFonts w:ascii="Arial" w:hAnsi="Arial" w:cs="Arial"/>
        </w:rPr>
        <w:t>,</w:t>
      </w:r>
      <w:r w:rsidR="008D2B54" w:rsidRPr="008D2B54">
        <w:rPr>
          <w:rFonts w:ascii="Arial" w:hAnsi="Arial" w:cs="Arial"/>
        </w:rPr>
        <w:t xml:space="preserve"> non più esistenti</w:t>
      </w:r>
      <w:r w:rsidR="005A5562">
        <w:rPr>
          <w:rFonts w:ascii="Arial" w:hAnsi="Arial" w:cs="Arial"/>
        </w:rPr>
        <w:t>,</w:t>
      </w:r>
      <w:r w:rsidR="008D2B54" w:rsidRPr="008D2B54">
        <w:rPr>
          <w:rFonts w:ascii="Arial" w:hAnsi="Arial" w:cs="Arial"/>
        </w:rPr>
        <w:t xml:space="preserve"> </w:t>
      </w:r>
      <w:r w:rsidR="008320C5">
        <w:rPr>
          <w:rFonts w:ascii="Arial" w:hAnsi="Arial" w:cs="Arial"/>
        </w:rPr>
        <w:t xml:space="preserve">e con </w:t>
      </w:r>
      <w:r w:rsidR="008320C5" w:rsidRPr="009159B8">
        <w:rPr>
          <w:rFonts w:ascii="Arial" w:hAnsi="Arial" w:cs="Arial"/>
        </w:rPr>
        <w:t>interventi mirati di riqualificazione degli spazi di accesso</w:t>
      </w:r>
      <w:r w:rsidR="008320C5" w:rsidRPr="008320C5">
        <w:rPr>
          <w:rFonts w:ascii="Arial" w:hAnsi="Arial" w:cs="Arial"/>
        </w:rPr>
        <w:t xml:space="preserve"> </w:t>
      </w:r>
      <w:r w:rsidR="00C36BF8">
        <w:rPr>
          <w:rFonts w:ascii="Arial" w:hAnsi="Arial" w:cs="Arial"/>
        </w:rPr>
        <w:t>per</w:t>
      </w:r>
      <w:r w:rsidR="00B32EFE" w:rsidRPr="009159B8">
        <w:rPr>
          <w:rFonts w:ascii="Arial" w:hAnsi="Arial" w:cs="Arial"/>
        </w:rPr>
        <w:t xml:space="preserve"> migliorare </w:t>
      </w:r>
      <w:r w:rsidR="00C36BF8">
        <w:rPr>
          <w:rFonts w:ascii="Arial" w:hAnsi="Arial" w:cs="Arial"/>
        </w:rPr>
        <w:t xml:space="preserve">il </w:t>
      </w:r>
      <w:r w:rsidR="00B32EFE" w:rsidRPr="009159B8">
        <w:rPr>
          <w:rFonts w:ascii="Arial" w:hAnsi="Arial" w:cs="Arial"/>
        </w:rPr>
        <w:t xml:space="preserve">comfort dei visitatori. </w:t>
      </w:r>
    </w:p>
    <w:p w14:paraId="2973BBE7" w14:textId="5B5C6ACA" w:rsidR="00960A55" w:rsidRDefault="00B32EFE" w:rsidP="00FF5BCB">
      <w:pPr>
        <w:spacing w:after="0"/>
        <w:jc w:val="both"/>
        <w:rPr>
          <w:rFonts w:ascii="Arial" w:hAnsi="Arial" w:cs="Arial"/>
        </w:rPr>
      </w:pPr>
      <w:r w:rsidRPr="009159B8">
        <w:rPr>
          <w:rFonts w:ascii="Arial" w:hAnsi="Arial" w:cs="Arial"/>
        </w:rPr>
        <w:t xml:space="preserve">Il progetto di riqualificazione della Corte d’Onore si inserisce in un più ampio contesto di interventi, </w:t>
      </w:r>
      <w:r w:rsidR="0070618D" w:rsidRPr="00975F07">
        <w:rPr>
          <w:rFonts w:ascii="Arial" w:hAnsi="Arial" w:cs="Arial"/>
        </w:rPr>
        <w:t>da poco conclusi</w:t>
      </w:r>
      <w:r w:rsidRPr="009159B8">
        <w:rPr>
          <w:rFonts w:ascii="Arial" w:hAnsi="Arial" w:cs="Arial"/>
        </w:rPr>
        <w:t xml:space="preserve">, </w:t>
      </w:r>
      <w:r w:rsidR="00746C43">
        <w:rPr>
          <w:rFonts w:ascii="Arial" w:hAnsi="Arial" w:cs="Arial"/>
        </w:rPr>
        <w:t>finalizzati</w:t>
      </w:r>
      <w:r w:rsidRPr="009159B8">
        <w:rPr>
          <w:rFonts w:ascii="Arial" w:hAnsi="Arial" w:cs="Arial"/>
        </w:rPr>
        <w:t xml:space="preserve"> alla valorizzazione degli spazi </w:t>
      </w:r>
      <w:r w:rsidR="0079692E">
        <w:rPr>
          <w:rFonts w:ascii="Arial" w:hAnsi="Arial" w:cs="Arial"/>
        </w:rPr>
        <w:t>destinati al</w:t>
      </w:r>
      <w:r w:rsidRPr="009159B8">
        <w:rPr>
          <w:rFonts w:ascii="Arial" w:hAnsi="Arial" w:cs="Arial"/>
        </w:rPr>
        <w:t xml:space="preserve"> </w:t>
      </w:r>
      <w:r w:rsidR="0079692E">
        <w:rPr>
          <w:rFonts w:ascii="Arial" w:hAnsi="Arial" w:cs="Arial"/>
        </w:rPr>
        <w:t>pubblico</w:t>
      </w:r>
      <w:r w:rsidR="005D6480">
        <w:rPr>
          <w:rFonts w:ascii="Arial" w:hAnsi="Arial" w:cs="Arial"/>
        </w:rPr>
        <w:t xml:space="preserve"> e</w:t>
      </w:r>
      <w:r w:rsidRPr="009159B8">
        <w:rPr>
          <w:rFonts w:ascii="Arial" w:hAnsi="Arial" w:cs="Arial"/>
        </w:rPr>
        <w:t xml:space="preserve"> che </w:t>
      </w:r>
      <w:r w:rsidR="00746C43">
        <w:rPr>
          <w:rFonts w:ascii="Arial" w:hAnsi="Arial" w:cs="Arial"/>
        </w:rPr>
        <w:t>riguardano</w:t>
      </w:r>
      <w:r w:rsidRPr="009159B8">
        <w:rPr>
          <w:rFonts w:ascii="Arial" w:hAnsi="Arial" w:cs="Arial"/>
        </w:rPr>
        <w:t xml:space="preserve"> la biglietteria</w:t>
      </w:r>
      <w:r w:rsidR="005D6480">
        <w:rPr>
          <w:rFonts w:ascii="Arial" w:hAnsi="Arial" w:cs="Arial"/>
        </w:rPr>
        <w:t xml:space="preserve">, </w:t>
      </w:r>
      <w:r w:rsidRPr="009159B8">
        <w:rPr>
          <w:rFonts w:ascii="Arial" w:hAnsi="Arial" w:cs="Arial"/>
        </w:rPr>
        <w:t>i lo</w:t>
      </w:r>
      <w:r w:rsidR="0079692E">
        <w:rPr>
          <w:rFonts w:ascii="Arial" w:hAnsi="Arial" w:cs="Arial"/>
        </w:rPr>
        <w:t xml:space="preserve">cali </w:t>
      </w:r>
      <w:r w:rsidR="005D6480">
        <w:rPr>
          <w:rFonts w:ascii="Arial" w:hAnsi="Arial" w:cs="Arial"/>
        </w:rPr>
        <w:t>per i</w:t>
      </w:r>
      <w:r w:rsidR="0079692E">
        <w:rPr>
          <w:rFonts w:ascii="Arial" w:hAnsi="Arial" w:cs="Arial"/>
        </w:rPr>
        <w:t xml:space="preserve"> servizi di accoglienza </w:t>
      </w:r>
      <w:r w:rsidRPr="009159B8">
        <w:rPr>
          <w:rFonts w:ascii="Arial" w:hAnsi="Arial" w:cs="Arial"/>
        </w:rPr>
        <w:t>e</w:t>
      </w:r>
      <w:r w:rsidR="005D6480">
        <w:rPr>
          <w:rFonts w:ascii="Arial" w:hAnsi="Arial" w:cs="Arial"/>
        </w:rPr>
        <w:t xml:space="preserve"> per i</w:t>
      </w:r>
      <w:r w:rsidRPr="009159B8">
        <w:rPr>
          <w:rFonts w:ascii="Arial" w:hAnsi="Arial" w:cs="Arial"/>
        </w:rPr>
        <w:t>l personale</w:t>
      </w:r>
      <w:r w:rsidR="00746C43">
        <w:rPr>
          <w:rFonts w:ascii="Arial" w:hAnsi="Arial" w:cs="Arial"/>
        </w:rPr>
        <w:t xml:space="preserve"> museale</w:t>
      </w:r>
      <w:r w:rsidRPr="009159B8">
        <w:rPr>
          <w:rFonts w:ascii="Arial" w:hAnsi="Arial" w:cs="Arial"/>
        </w:rPr>
        <w:t>.</w:t>
      </w:r>
      <w:r w:rsidR="00BC70E2">
        <w:rPr>
          <w:rFonts w:ascii="Arial" w:hAnsi="Arial" w:cs="Arial"/>
        </w:rPr>
        <w:t xml:space="preserve"> </w:t>
      </w:r>
      <w:r w:rsidRPr="009159B8">
        <w:rPr>
          <w:rFonts w:ascii="Arial" w:hAnsi="Arial" w:cs="Arial"/>
        </w:rPr>
        <w:t xml:space="preserve">Il primo lotto di lavori </w:t>
      </w:r>
      <w:r w:rsidR="00C66D2D">
        <w:rPr>
          <w:rFonts w:ascii="Arial" w:hAnsi="Arial" w:cs="Arial"/>
        </w:rPr>
        <w:t xml:space="preserve">si </w:t>
      </w:r>
      <w:r w:rsidRPr="009159B8">
        <w:rPr>
          <w:rFonts w:ascii="Arial" w:hAnsi="Arial" w:cs="Arial"/>
        </w:rPr>
        <w:lastRenderedPageBreak/>
        <w:t>indirizza</w:t>
      </w:r>
      <w:r w:rsidR="00F40D2D" w:rsidRPr="009159B8">
        <w:rPr>
          <w:rFonts w:ascii="Arial" w:hAnsi="Arial" w:cs="Arial"/>
        </w:rPr>
        <w:t xml:space="preserve"> </w:t>
      </w:r>
      <w:r w:rsidRPr="009159B8">
        <w:rPr>
          <w:rFonts w:ascii="Arial" w:hAnsi="Arial" w:cs="Arial"/>
        </w:rPr>
        <w:t xml:space="preserve">alla </w:t>
      </w:r>
      <w:r w:rsidRPr="00FF5BCB">
        <w:rPr>
          <w:rFonts w:ascii="Arial" w:hAnsi="Arial" w:cs="Arial"/>
          <w:b/>
          <w:bCs/>
        </w:rPr>
        <w:t>riqualificazione dell’atrio d’ingresso e dell’adiacente manica meridionale del porticato</w:t>
      </w:r>
      <w:r w:rsidR="0079692E">
        <w:rPr>
          <w:rFonts w:ascii="Arial" w:hAnsi="Arial" w:cs="Arial"/>
        </w:rPr>
        <w:t>,</w:t>
      </w:r>
      <w:r w:rsidRPr="009159B8">
        <w:rPr>
          <w:rFonts w:ascii="Arial" w:hAnsi="Arial" w:cs="Arial"/>
        </w:rPr>
        <w:t xml:space="preserve"> attraverso </w:t>
      </w:r>
      <w:r w:rsidR="009B765E" w:rsidRPr="009159B8">
        <w:rPr>
          <w:rFonts w:ascii="Arial" w:hAnsi="Arial" w:cs="Arial"/>
        </w:rPr>
        <w:t>azioni</w:t>
      </w:r>
      <w:r w:rsidRPr="009159B8">
        <w:rPr>
          <w:rFonts w:ascii="Arial" w:hAnsi="Arial" w:cs="Arial"/>
        </w:rPr>
        <w:t xml:space="preserve"> di restauro conservativo delle superfici e degli elementi decorativi. </w:t>
      </w:r>
      <w:r w:rsidR="00960A55" w:rsidRPr="009159B8">
        <w:rPr>
          <w:rFonts w:ascii="Arial" w:hAnsi="Arial" w:cs="Arial"/>
        </w:rPr>
        <w:t>Gli interventi sulla Corte d’</w:t>
      </w:r>
      <w:r w:rsidR="0079692E">
        <w:rPr>
          <w:rFonts w:ascii="Arial" w:hAnsi="Arial" w:cs="Arial"/>
        </w:rPr>
        <w:t>O</w:t>
      </w:r>
      <w:r w:rsidR="00960A55" w:rsidRPr="009159B8">
        <w:rPr>
          <w:rFonts w:ascii="Arial" w:hAnsi="Arial" w:cs="Arial"/>
        </w:rPr>
        <w:t>nore si complet</w:t>
      </w:r>
      <w:r w:rsidR="00F40D2D" w:rsidRPr="009159B8">
        <w:rPr>
          <w:rFonts w:ascii="Arial" w:hAnsi="Arial" w:cs="Arial"/>
        </w:rPr>
        <w:t>eran</w:t>
      </w:r>
      <w:r w:rsidR="00960A55" w:rsidRPr="009159B8">
        <w:rPr>
          <w:rFonts w:ascii="Arial" w:hAnsi="Arial" w:cs="Arial"/>
        </w:rPr>
        <w:t xml:space="preserve">no con la messa in sicurezza del porticato ovest e </w:t>
      </w:r>
      <w:r w:rsidR="005D6480">
        <w:rPr>
          <w:rFonts w:ascii="Arial" w:hAnsi="Arial" w:cs="Arial"/>
        </w:rPr>
        <w:t>dell’</w:t>
      </w:r>
      <w:r w:rsidR="0070618D" w:rsidRPr="00975F07">
        <w:rPr>
          <w:rFonts w:ascii="Arial" w:hAnsi="Arial" w:cs="Arial"/>
        </w:rPr>
        <w:t>androne San Giovanni</w:t>
      </w:r>
      <w:r w:rsidR="008A374C" w:rsidRPr="00975F07">
        <w:rPr>
          <w:rFonts w:ascii="Arial" w:hAnsi="Arial" w:cs="Arial"/>
        </w:rPr>
        <w:t xml:space="preserve">, </w:t>
      </w:r>
      <w:r w:rsidR="009B765E" w:rsidRPr="00975F07">
        <w:rPr>
          <w:rFonts w:ascii="Arial" w:hAnsi="Arial" w:cs="Arial"/>
        </w:rPr>
        <w:t>utilizzando</w:t>
      </w:r>
      <w:r w:rsidR="0079692E" w:rsidRPr="00975F07">
        <w:rPr>
          <w:rFonts w:ascii="Arial" w:hAnsi="Arial" w:cs="Arial"/>
        </w:rPr>
        <w:t xml:space="preserve"> </w:t>
      </w:r>
      <w:r w:rsidR="008A374C">
        <w:rPr>
          <w:rFonts w:ascii="Arial" w:hAnsi="Arial" w:cs="Arial"/>
        </w:rPr>
        <w:t>fondi ministeriali straordinari (€</w:t>
      </w:r>
      <w:r w:rsidR="0079692E">
        <w:rPr>
          <w:rFonts w:ascii="Arial" w:hAnsi="Arial" w:cs="Arial"/>
        </w:rPr>
        <w:t xml:space="preserve"> </w:t>
      </w:r>
      <w:r w:rsidR="008A374C">
        <w:rPr>
          <w:rFonts w:ascii="Arial" w:hAnsi="Arial" w:cs="Arial"/>
        </w:rPr>
        <w:t>500.000).</w:t>
      </w:r>
    </w:p>
    <w:p w14:paraId="4554727D" w14:textId="77777777" w:rsidR="00FF5BCB" w:rsidRPr="009159B8" w:rsidRDefault="00FF5BCB" w:rsidP="00FF5BCB">
      <w:pPr>
        <w:spacing w:after="0"/>
        <w:jc w:val="both"/>
        <w:rPr>
          <w:rFonts w:ascii="Arial" w:hAnsi="Arial" w:cs="Arial"/>
        </w:rPr>
      </w:pPr>
    </w:p>
    <w:p w14:paraId="5EC50D1E" w14:textId="726C124E" w:rsidR="0031624F" w:rsidRPr="00975F07" w:rsidRDefault="0031624F" w:rsidP="0079692E">
      <w:pPr>
        <w:spacing w:after="0"/>
        <w:jc w:val="both"/>
        <w:rPr>
          <w:rFonts w:ascii="Arial" w:hAnsi="Arial" w:cs="Arial"/>
        </w:rPr>
      </w:pPr>
      <w:r w:rsidRPr="009159B8">
        <w:rPr>
          <w:rFonts w:ascii="Arial" w:hAnsi="Arial" w:cs="Arial"/>
        </w:rPr>
        <w:t xml:space="preserve">Anche le </w:t>
      </w:r>
      <w:r w:rsidRPr="004C5C9F">
        <w:rPr>
          <w:rFonts w:ascii="Arial" w:hAnsi="Arial" w:cs="Arial"/>
          <w:b/>
          <w:bCs/>
        </w:rPr>
        <w:t>porzioni esterne di Palazzo Reale</w:t>
      </w:r>
      <w:r w:rsidRPr="009159B8">
        <w:rPr>
          <w:rFonts w:ascii="Arial" w:hAnsi="Arial" w:cs="Arial"/>
        </w:rPr>
        <w:t xml:space="preserve"> saranno oggetto di </w:t>
      </w:r>
      <w:r w:rsidR="00F40D2D" w:rsidRPr="009159B8">
        <w:rPr>
          <w:rFonts w:ascii="Arial" w:hAnsi="Arial" w:cs="Arial"/>
        </w:rPr>
        <w:t xml:space="preserve">importanti </w:t>
      </w:r>
      <w:r w:rsidRPr="009159B8">
        <w:rPr>
          <w:rFonts w:ascii="Arial" w:hAnsi="Arial" w:cs="Arial"/>
        </w:rPr>
        <w:t>lavori.</w:t>
      </w:r>
      <w:r w:rsidR="0079692E">
        <w:rPr>
          <w:rFonts w:ascii="Arial" w:hAnsi="Arial" w:cs="Arial"/>
        </w:rPr>
        <w:t xml:space="preserve"> </w:t>
      </w:r>
      <w:r w:rsidR="00F40D2D" w:rsidRPr="009159B8">
        <w:rPr>
          <w:rFonts w:ascii="Arial" w:hAnsi="Arial" w:cs="Arial"/>
        </w:rPr>
        <w:t xml:space="preserve">Dopo il termine del </w:t>
      </w:r>
      <w:r w:rsidRPr="009159B8">
        <w:rPr>
          <w:rFonts w:ascii="Arial" w:hAnsi="Arial" w:cs="Arial"/>
        </w:rPr>
        <w:t>restauro della p</w:t>
      </w:r>
      <w:r w:rsidR="0070618D">
        <w:rPr>
          <w:rFonts w:ascii="Arial" w:hAnsi="Arial" w:cs="Arial"/>
        </w:rPr>
        <w:t>arte</w:t>
      </w:r>
      <w:r w:rsidRPr="009159B8">
        <w:rPr>
          <w:rFonts w:ascii="Arial" w:hAnsi="Arial" w:cs="Arial"/>
        </w:rPr>
        <w:t xml:space="preserve"> centrale della </w:t>
      </w:r>
      <w:r w:rsidRPr="0079692E">
        <w:rPr>
          <w:rFonts w:ascii="Arial" w:hAnsi="Arial" w:cs="Arial"/>
          <w:b/>
        </w:rPr>
        <w:t>facciata nord di Palazzo Reale</w:t>
      </w:r>
      <w:r w:rsidR="0079692E">
        <w:rPr>
          <w:rFonts w:ascii="Arial" w:hAnsi="Arial" w:cs="Arial"/>
        </w:rPr>
        <w:t xml:space="preserve"> </w:t>
      </w:r>
      <w:r w:rsidR="00FF5BCB">
        <w:rPr>
          <w:rFonts w:ascii="Arial" w:hAnsi="Arial" w:cs="Arial"/>
        </w:rPr>
        <w:t xml:space="preserve">orientata </w:t>
      </w:r>
      <w:r w:rsidR="0079692E">
        <w:rPr>
          <w:rFonts w:ascii="Arial" w:hAnsi="Arial" w:cs="Arial"/>
        </w:rPr>
        <w:t>sul Giardino Ducale,</w:t>
      </w:r>
      <w:r w:rsidRPr="009159B8">
        <w:rPr>
          <w:rFonts w:ascii="Arial" w:hAnsi="Arial" w:cs="Arial"/>
        </w:rPr>
        <w:t xml:space="preserve"> </w:t>
      </w:r>
      <w:r w:rsidRPr="0079692E">
        <w:rPr>
          <w:rFonts w:ascii="Arial" w:hAnsi="Arial" w:cs="Arial"/>
        </w:rPr>
        <w:t>finanziato con le risorse della L</w:t>
      </w:r>
      <w:r w:rsidR="00F40D2D" w:rsidRPr="0079692E">
        <w:rPr>
          <w:rFonts w:ascii="Arial" w:hAnsi="Arial" w:cs="Arial"/>
        </w:rPr>
        <w:t>egge</w:t>
      </w:r>
      <w:r w:rsidRPr="0079692E">
        <w:rPr>
          <w:rFonts w:ascii="Arial" w:hAnsi="Arial" w:cs="Arial"/>
        </w:rPr>
        <w:t xml:space="preserve"> 205</w:t>
      </w:r>
      <w:r w:rsidR="008A374C" w:rsidRPr="0079692E">
        <w:rPr>
          <w:rFonts w:ascii="Arial" w:hAnsi="Arial" w:cs="Arial"/>
        </w:rPr>
        <w:t>/2017</w:t>
      </w:r>
      <w:r w:rsidR="00F40D2D" w:rsidRPr="0079692E">
        <w:rPr>
          <w:rFonts w:ascii="Arial" w:hAnsi="Arial" w:cs="Arial"/>
        </w:rPr>
        <w:t xml:space="preserve"> (</w:t>
      </w:r>
      <w:r w:rsidR="008A374C" w:rsidRPr="0079692E">
        <w:rPr>
          <w:rFonts w:ascii="Arial" w:hAnsi="Arial" w:cs="Arial"/>
        </w:rPr>
        <w:t>€</w:t>
      </w:r>
      <w:r w:rsidR="0079692E">
        <w:rPr>
          <w:rFonts w:ascii="Arial" w:hAnsi="Arial" w:cs="Arial"/>
        </w:rPr>
        <w:t xml:space="preserve"> </w:t>
      </w:r>
      <w:r w:rsidR="00A70D04">
        <w:rPr>
          <w:rFonts w:ascii="Arial" w:hAnsi="Arial" w:cs="Arial"/>
        </w:rPr>
        <w:t>1.001.84</w:t>
      </w:r>
      <w:r w:rsidR="00052859">
        <w:rPr>
          <w:rFonts w:ascii="Arial" w:hAnsi="Arial" w:cs="Arial"/>
        </w:rPr>
        <w:t>0</w:t>
      </w:r>
      <w:r w:rsidR="00F40D2D" w:rsidRPr="0079692E">
        <w:rPr>
          <w:rFonts w:ascii="Arial" w:hAnsi="Arial" w:cs="Arial"/>
        </w:rPr>
        <w:t>),</w:t>
      </w:r>
      <w:r w:rsidRPr="0079692E">
        <w:rPr>
          <w:rFonts w:ascii="Arial" w:hAnsi="Arial" w:cs="Arial"/>
        </w:rPr>
        <w:t xml:space="preserve"> i</w:t>
      </w:r>
      <w:r w:rsidRPr="008A374C">
        <w:rPr>
          <w:rFonts w:ascii="Arial" w:hAnsi="Arial" w:cs="Arial"/>
        </w:rPr>
        <w:t xml:space="preserve"> fondi ricevuti</w:t>
      </w:r>
      <w:r w:rsidR="00F40D2D" w:rsidRPr="008A374C">
        <w:rPr>
          <w:rFonts w:ascii="Arial" w:hAnsi="Arial" w:cs="Arial"/>
        </w:rPr>
        <w:t xml:space="preserve"> dall</w:t>
      </w:r>
      <w:r w:rsidR="00AA34AA" w:rsidRPr="008A374C">
        <w:rPr>
          <w:rFonts w:ascii="Arial" w:hAnsi="Arial" w:cs="Arial"/>
        </w:rPr>
        <w:t>a</w:t>
      </w:r>
      <w:r w:rsidR="00F40D2D" w:rsidRPr="008A374C">
        <w:rPr>
          <w:rFonts w:ascii="Arial" w:hAnsi="Arial" w:cs="Arial"/>
        </w:rPr>
        <w:t xml:space="preserve"> Legge</w:t>
      </w:r>
      <w:r w:rsidRPr="008A374C">
        <w:rPr>
          <w:rFonts w:ascii="Arial" w:hAnsi="Arial" w:cs="Arial"/>
        </w:rPr>
        <w:t xml:space="preserve"> 190</w:t>
      </w:r>
      <w:r w:rsidR="008A374C" w:rsidRPr="008A374C">
        <w:rPr>
          <w:rFonts w:ascii="Arial" w:hAnsi="Arial" w:cs="Arial"/>
        </w:rPr>
        <w:t>/2014</w:t>
      </w:r>
      <w:r w:rsidRPr="008A374C">
        <w:rPr>
          <w:rFonts w:ascii="Arial" w:hAnsi="Arial" w:cs="Arial"/>
        </w:rPr>
        <w:t xml:space="preserve"> </w:t>
      </w:r>
      <w:r w:rsidR="00F40D2D" w:rsidRPr="008A374C">
        <w:rPr>
          <w:rFonts w:ascii="Arial" w:hAnsi="Arial" w:cs="Arial"/>
        </w:rPr>
        <w:t>(</w:t>
      </w:r>
      <w:r w:rsidR="008A374C" w:rsidRPr="008A374C">
        <w:rPr>
          <w:rFonts w:ascii="Arial" w:hAnsi="Arial" w:cs="Arial"/>
        </w:rPr>
        <w:t>€</w:t>
      </w:r>
      <w:r w:rsidR="0079692E">
        <w:rPr>
          <w:rFonts w:ascii="Arial" w:hAnsi="Arial" w:cs="Arial"/>
        </w:rPr>
        <w:t xml:space="preserve"> </w:t>
      </w:r>
      <w:r w:rsidR="008A374C" w:rsidRPr="008A374C">
        <w:rPr>
          <w:rFonts w:ascii="Arial" w:hAnsi="Arial" w:cs="Arial"/>
        </w:rPr>
        <w:t>1.036.238</w:t>
      </w:r>
      <w:r w:rsidR="00F40D2D" w:rsidRPr="008A374C">
        <w:rPr>
          <w:rFonts w:ascii="Arial" w:hAnsi="Arial" w:cs="Arial"/>
        </w:rPr>
        <w:t xml:space="preserve">) </w:t>
      </w:r>
      <w:r w:rsidRPr="008A374C">
        <w:rPr>
          <w:rFonts w:ascii="Arial" w:hAnsi="Arial" w:cs="Arial"/>
        </w:rPr>
        <w:t>consentiranno</w:t>
      </w:r>
      <w:r w:rsidRPr="009159B8">
        <w:rPr>
          <w:rFonts w:ascii="Arial" w:hAnsi="Arial" w:cs="Arial"/>
        </w:rPr>
        <w:t xml:space="preserve"> di concludere i</w:t>
      </w:r>
      <w:r w:rsidR="009B765E">
        <w:rPr>
          <w:rFonts w:ascii="Arial" w:hAnsi="Arial" w:cs="Arial"/>
        </w:rPr>
        <w:t>l</w:t>
      </w:r>
      <w:r w:rsidRPr="009159B8">
        <w:rPr>
          <w:rFonts w:ascii="Arial" w:hAnsi="Arial" w:cs="Arial"/>
        </w:rPr>
        <w:t xml:space="preserve"> restauro dei </w:t>
      </w:r>
      <w:r w:rsidRPr="0079692E">
        <w:rPr>
          <w:rFonts w:ascii="Arial" w:hAnsi="Arial" w:cs="Arial"/>
          <w:b/>
        </w:rPr>
        <w:t>due torrioni laterali</w:t>
      </w:r>
      <w:r w:rsidR="002C6A96">
        <w:rPr>
          <w:rFonts w:ascii="Arial" w:hAnsi="Arial" w:cs="Arial"/>
        </w:rPr>
        <w:t>,</w:t>
      </w:r>
      <w:r w:rsidRPr="0079692E">
        <w:rPr>
          <w:rFonts w:ascii="Arial" w:hAnsi="Arial" w:cs="Arial"/>
        </w:rPr>
        <w:t xml:space="preserve"> già oggetto di</w:t>
      </w:r>
      <w:r w:rsidR="002C6A96">
        <w:rPr>
          <w:rFonts w:ascii="Arial" w:hAnsi="Arial" w:cs="Arial"/>
        </w:rPr>
        <w:t xml:space="preserve"> parziali</w:t>
      </w:r>
      <w:r w:rsidRPr="0079692E">
        <w:rPr>
          <w:rFonts w:ascii="Arial" w:hAnsi="Arial" w:cs="Arial"/>
        </w:rPr>
        <w:t xml:space="preserve"> </w:t>
      </w:r>
      <w:r w:rsidRPr="00975F07">
        <w:rPr>
          <w:rFonts w:ascii="Arial" w:hAnsi="Arial" w:cs="Arial"/>
        </w:rPr>
        <w:t>interventi</w:t>
      </w:r>
      <w:r w:rsidR="0070618D" w:rsidRPr="00975F07">
        <w:rPr>
          <w:rFonts w:ascii="Arial" w:hAnsi="Arial" w:cs="Arial"/>
        </w:rPr>
        <w:t xml:space="preserve"> per la messa in sicurezza</w:t>
      </w:r>
      <w:r w:rsidR="002C6A96" w:rsidRPr="00975F07">
        <w:rPr>
          <w:rFonts w:ascii="Arial" w:hAnsi="Arial" w:cs="Arial"/>
        </w:rPr>
        <w:t>.</w:t>
      </w:r>
    </w:p>
    <w:p w14:paraId="5FA39597" w14:textId="77777777" w:rsidR="009159B8" w:rsidRPr="0079692E" w:rsidRDefault="009159B8" w:rsidP="009159B8">
      <w:pPr>
        <w:spacing w:after="0"/>
        <w:jc w:val="both"/>
        <w:rPr>
          <w:rFonts w:ascii="Arial" w:hAnsi="Arial" w:cs="Arial"/>
        </w:rPr>
      </w:pPr>
    </w:p>
    <w:p w14:paraId="3D51578B" w14:textId="6C86D5D9" w:rsidR="009159B8" w:rsidRPr="009159B8" w:rsidRDefault="00F40D2D" w:rsidP="009159B8">
      <w:pPr>
        <w:spacing w:after="0"/>
        <w:jc w:val="both"/>
        <w:rPr>
          <w:rFonts w:ascii="Arial" w:hAnsi="Arial" w:cs="Arial"/>
          <w:bCs/>
          <w:iCs/>
        </w:rPr>
      </w:pPr>
      <w:r w:rsidRPr="009159B8">
        <w:rPr>
          <w:rFonts w:ascii="Arial" w:hAnsi="Arial" w:cs="Arial"/>
        </w:rPr>
        <w:t xml:space="preserve">I lavori coinvolgeranno anche alcune porzioni dei </w:t>
      </w:r>
      <w:r w:rsidRPr="002C6A96">
        <w:rPr>
          <w:rFonts w:ascii="Arial" w:hAnsi="Arial" w:cs="Arial"/>
          <w:b/>
        </w:rPr>
        <w:t>Giardini Reali</w:t>
      </w:r>
      <w:r w:rsidRPr="009159B8">
        <w:rPr>
          <w:rFonts w:ascii="Arial" w:hAnsi="Arial" w:cs="Arial"/>
        </w:rPr>
        <w:t xml:space="preserve">. </w:t>
      </w:r>
      <w:r w:rsidR="0031624F" w:rsidRPr="009159B8">
        <w:rPr>
          <w:rFonts w:ascii="Arial" w:hAnsi="Arial" w:cs="Arial"/>
        </w:rPr>
        <w:t>A dicembre 2024</w:t>
      </w:r>
      <w:r w:rsidR="00C31D25">
        <w:rPr>
          <w:rFonts w:ascii="Arial" w:hAnsi="Arial" w:cs="Arial"/>
        </w:rPr>
        <w:t>,</w:t>
      </w:r>
      <w:r w:rsidR="0031624F" w:rsidRPr="009159B8">
        <w:rPr>
          <w:rFonts w:ascii="Arial" w:hAnsi="Arial" w:cs="Arial"/>
        </w:rPr>
        <w:t xml:space="preserve"> i Musei Reali hanno ottenuto un finanziamento di € 320.000 dal </w:t>
      </w:r>
      <w:r w:rsidR="0031624F" w:rsidRPr="009159B8">
        <w:rPr>
          <w:rFonts w:ascii="Arial" w:hAnsi="Arial" w:cs="Arial"/>
          <w:bCs/>
        </w:rPr>
        <w:t>M</w:t>
      </w:r>
      <w:r w:rsidR="00FF5BCB">
        <w:rPr>
          <w:rFonts w:ascii="Arial" w:hAnsi="Arial" w:cs="Arial"/>
          <w:bCs/>
        </w:rPr>
        <w:t xml:space="preserve">inistero della </w:t>
      </w:r>
      <w:r w:rsidR="0031624F" w:rsidRPr="009159B8">
        <w:rPr>
          <w:rFonts w:ascii="Arial" w:hAnsi="Arial" w:cs="Arial"/>
          <w:bCs/>
        </w:rPr>
        <w:t>C</w:t>
      </w:r>
      <w:r w:rsidR="00FF5BCB">
        <w:rPr>
          <w:rFonts w:ascii="Arial" w:hAnsi="Arial" w:cs="Arial"/>
          <w:bCs/>
        </w:rPr>
        <w:t xml:space="preserve">ultura </w:t>
      </w:r>
      <w:r w:rsidR="0031624F" w:rsidRPr="009159B8">
        <w:rPr>
          <w:rFonts w:ascii="Arial" w:hAnsi="Arial" w:cs="Arial"/>
          <w:bCs/>
        </w:rPr>
        <w:t>(Legge 190)</w:t>
      </w:r>
      <w:r w:rsidR="0031624F" w:rsidRPr="009159B8">
        <w:rPr>
          <w:rFonts w:ascii="Arial" w:hAnsi="Arial" w:cs="Arial"/>
        </w:rPr>
        <w:t xml:space="preserve"> con il quale, grazie al precedente </w:t>
      </w:r>
      <w:r w:rsidR="0031624F" w:rsidRPr="009159B8">
        <w:rPr>
          <w:rFonts w:ascii="Arial" w:hAnsi="Arial" w:cs="Arial"/>
          <w:bCs/>
        </w:rPr>
        <w:t xml:space="preserve">finanziamento </w:t>
      </w:r>
      <w:r w:rsidR="00C31D25">
        <w:rPr>
          <w:rFonts w:ascii="Arial" w:hAnsi="Arial" w:cs="Arial"/>
          <w:bCs/>
        </w:rPr>
        <w:t>Art</w:t>
      </w:r>
      <w:r w:rsidR="002C6A96">
        <w:rPr>
          <w:rFonts w:ascii="Arial" w:hAnsi="Arial" w:cs="Arial"/>
          <w:bCs/>
        </w:rPr>
        <w:t xml:space="preserve"> </w:t>
      </w:r>
      <w:r w:rsidR="0031624F" w:rsidRPr="009159B8">
        <w:rPr>
          <w:rFonts w:ascii="Arial" w:hAnsi="Arial" w:cs="Arial"/>
          <w:bCs/>
        </w:rPr>
        <w:t>B</w:t>
      </w:r>
      <w:r w:rsidR="00C31D25">
        <w:rPr>
          <w:rFonts w:ascii="Arial" w:hAnsi="Arial" w:cs="Arial"/>
          <w:bCs/>
        </w:rPr>
        <w:t>onus</w:t>
      </w:r>
      <w:r w:rsidR="0031624F" w:rsidRPr="009159B8">
        <w:rPr>
          <w:rFonts w:ascii="Arial" w:hAnsi="Arial" w:cs="Arial"/>
          <w:bCs/>
        </w:rPr>
        <w:t xml:space="preserve"> </w:t>
      </w:r>
      <w:r w:rsidR="000575AE">
        <w:rPr>
          <w:rFonts w:ascii="Arial" w:hAnsi="Arial" w:cs="Arial"/>
        </w:rPr>
        <w:t xml:space="preserve">di € </w:t>
      </w:r>
      <w:r w:rsidR="0031624F" w:rsidRPr="009159B8">
        <w:rPr>
          <w:rFonts w:ascii="Arial" w:hAnsi="Arial" w:cs="Arial"/>
        </w:rPr>
        <w:t>457.20</w:t>
      </w:r>
      <w:r w:rsidR="00052859">
        <w:rPr>
          <w:rFonts w:ascii="Arial" w:hAnsi="Arial" w:cs="Arial"/>
        </w:rPr>
        <w:t>0</w:t>
      </w:r>
      <w:r w:rsidR="0031624F" w:rsidRPr="009159B8">
        <w:rPr>
          <w:rFonts w:ascii="Arial" w:hAnsi="Arial" w:cs="Arial"/>
        </w:rPr>
        <w:t xml:space="preserve"> e al contributo di € 48.000 d</w:t>
      </w:r>
      <w:r w:rsidR="009B765E">
        <w:rPr>
          <w:rFonts w:ascii="Arial" w:hAnsi="Arial" w:cs="Arial"/>
        </w:rPr>
        <w:t>e</w:t>
      </w:r>
      <w:r w:rsidR="0031624F" w:rsidRPr="009159B8">
        <w:rPr>
          <w:rFonts w:ascii="Arial" w:hAnsi="Arial" w:cs="Arial"/>
        </w:rPr>
        <w:t>lla</w:t>
      </w:r>
      <w:r w:rsidR="002C6A96">
        <w:rPr>
          <w:rFonts w:ascii="Arial" w:hAnsi="Arial" w:cs="Arial"/>
          <w:bCs/>
        </w:rPr>
        <w:t xml:space="preserve"> F</w:t>
      </w:r>
      <w:r w:rsidR="0031624F" w:rsidRPr="009159B8">
        <w:rPr>
          <w:rFonts w:ascii="Arial" w:hAnsi="Arial" w:cs="Arial"/>
          <w:bCs/>
        </w:rPr>
        <w:t xml:space="preserve">ondazione CRT </w:t>
      </w:r>
      <w:r w:rsidR="002C6A96">
        <w:rPr>
          <w:rFonts w:ascii="Arial" w:hAnsi="Arial" w:cs="Arial"/>
        </w:rPr>
        <w:t>nell’ambito dei</w:t>
      </w:r>
      <w:r w:rsidR="0031624F" w:rsidRPr="009159B8">
        <w:rPr>
          <w:rFonts w:ascii="Arial" w:hAnsi="Arial" w:cs="Arial"/>
        </w:rPr>
        <w:t xml:space="preserve"> </w:t>
      </w:r>
      <w:r w:rsidR="002C6A96">
        <w:rPr>
          <w:rFonts w:ascii="Arial" w:hAnsi="Arial" w:cs="Arial"/>
          <w:bCs/>
        </w:rPr>
        <w:t>bandi</w:t>
      </w:r>
      <w:r w:rsidR="0031624F" w:rsidRPr="009159B8">
        <w:rPr>
          <w:rFonts w:ascii="Arial" w:hAnsi="Arial" w:cs="Arial"/>
          <w:bCs/>
        </w:rPr>
        <w:t xml:space="preserve"> </w:t>
      </w:r>
      <w:r w:rsidR="002C6A96">
        <w:rPr>
          <w:rFonts w:ascii="Arial" w:hAnsi="Arial" w:cs="Arial"/>
          <w:bCs/>
          <w:i/>
          <w:iCs/>
        </w:rPr>
        <w:t>Restauri Cantieri D</w:t>
      </w:r>
      <w:r w:rsidR="0031624F" w:rsidRPr="00110C4F">
        <w:rPr>
          <w:rFonts w:ascii="Arial" w:hAnsi="Arial" w:cs="Arial"/>
          <w:bCs/>
          <w:i/>
          <w:iCs/>
        </w:rPr>
        <w:t xml:space="preserve">iffusi </w:t>
      </w:r>
      <w:r w:rsidR="0031624F" w:rsidRPr="002C6A96">
        <w:rPr>
          <w:rFonts w:ascii="Arial" w:hAnsi="Arial" w:cs="Arial"/>
          <w:bCs/>
          <w:iCs/>
        </w:rPr>
        <w:t>e</w:t>
      </w:r>
      <w:r w:rsidR="002C6A96">
        <w:rPr>
          <w:rFonts w:ascii="Arial" w:hAnsi="Arial" w:cs="Arial"/>
          <w:bCs/>
          <w:i/>
          <w:iCs/>
        </w:rPr>
        <w:t xml:space="preserve"> C</w:t>
      </w:r>
      <w:r w:rsidR="0031624F" w:rsidRPr="00110C4F">
        <w:rPr>
          <w:rFonts w:ascii="Arial" w:hAnsi="Arial" w:cs="Arial"/>
          <w:bCs/>
          <w:i/>
          <w:iCs/>
        </w:rPr>
        <w:t>antieri aperti</w:t>
      </w:r>
      <w:r w:rsidR="0031624F" w:rsidRPr="009159B8">
        <w:rPr>
          <w:rFonts w:ascii="Arial" w:hAnsi="Arial" w:cs="Arial"/>
        </w:rPr>
        <w:t xml:space="preserve">, sarà possibile procedere </w:t>
      </w:r>
      <w:r w:rsidR="008D2B54">
        <w:rPr>
          <w:rFonts w:ascii="Arial" w:hAnsi="Arial" w:cs="Arial"/>
        </w:rPr>
        <w:t>al</w:t>
      </w:r>
      <w:r w:rsidR="0031624F" w:rsidRPr="009159B8">
        <w:rPr>
          <w:rFonts w:ascii="Arial" w:hAnsi="Arial" w:cs="Arial"/>
        </w:rPr>
        <w:t xml:space="preserve"> restauro e </w:t>
      </w:r>
      <w:r w:rsidR="008D2B54">
        <w:rPr>
          <w:rFonts w:ascii="Arial" w:hAnsi="Arial" w:cs="Arial"/>
        </w:rPr>
        <w:t>al</w:t>
      </w:r>
      <w:r w:rsidR="0031624F" w:rsidRPr="009159B8">
        <w:rPr>
          <w:rFonts w:ascii="Arial" w:hAnsi="Arial" w:cs="Arial"/>
        </w:rPr>
        <w:t>la rifunzionalizzazione dell’antico Bastione cinquecentesco posto sul ciglio Nord</w:t>
      </w:r>
      <w:r w:rsidR="00C31D25">
        <w:rPr>
          <w:rFonts w:ascii="Arial" w:hAnsi="Arial" w:cs="Arial"/>
        </w:rPr>
        <w:t>-</w:t>
      </w:r>
      <w:r w:rsidR="0031624F" w:rsidRPr="009159B8">
        <w:rPr>
          <w:rFonts w:ascii="Arial" w:hAnsi="Arial" w:cs="Arial"/>
        </w:rPr>
        <w:t>Est delle mura romane</w:t>
      </w:r>
      <w:r w:rsidR="002C6A96">
        <w:rPr>
          <w:rFonts w:ascii="Arial" w:hAnsi="Arial" w:cs="Arial"/>
        </w:rPr>
        <w:t>,</w:t>
      </w:r>
      <w:r w:rsidR="0031624F" w:rsidRPr="009159B8">
        <w:rPr>
          <w:rFonts w:ascii="Arial" w:hAnsi="Arial" w:cs="Arial"/>
        </w:rPr>
        <w:t xml:space="preserve"> denominato </w:t>
      </w:r>
      <w:r w:rsidR="0031624F" w:rsidRPr="009159B8">
        <w:rPr>
          <w:rFonts w:ascii="Arial" w:hAnsi="Arial" w:cs="Arial"/>
          <w:b/>
          <w:bCs/>
          <w:i/>
        </w:rPr>
        <w:t>Bastion Verde</w:t>
      </w:r>
      <w:r w:rsidRPr="009159B8">
        <w:rPr>
          <w:rFonts w:ascii="Arial" w:hAnsi="Arial" w:cs="Arial"/>
          <w:b/>
          <w:bCs/>
          <w:i/>
        </w:rPr>
        <w:t>.</w:t>
      </w:r>
      <w:r w:rsidR="008D2B54">
        <w:rPr>
          <w:rFonts w:ascii="Arial" w:hAnsi="Arial" w:cs="Arial"/>
          <w:b/>
          <w:bCs/>
          <w:i/>
        </w:rPr>
        <w:t xml:space="preserve"> </w:t>
      </w:r>
      <w:r w:rsidRPr="009159B8">
        <w:rPr>
          <w:rFonts w:ascii="Arial" w:hAnsi="Arial" w:cs="Arial"/>
          <w:iCs/>
        </w:rPr>
        <w:t>L’</w:t>
      </w:r>
      <w:r w:rsidR="0031624F" w:rsidRPr="009159B8">
        <w:rPr>
          <w:rFonts w:ascii="Arial" w:hAnsi="Arial" w:cs="Arial"/>
        </w:rPr>
        <w:t>opera di Ascanio Vittozzi</w:t>
      </w:r>
      <w:r w:rsidRPr="009159B8">
        <w:rPr>
          <w:rFonts w:ascii="Arial" w:hAnsi="Arial" w:cs="Arial"/>
        </w:rPr>
        <w:t xml:space="preserve">, </w:t>
      </w:r>
      <w:r w:rsidR="0031624F" w:rsidRPr="009159B8">
        <w:rPr>
          <w:rFonts w:ascii="Arial" w:hAnsi="Arial" w:cs="Arial"/>
        </w:rPr>
        <w:t>ampliat</w:t>
      </w:r>
      <w:r w:rsidRPr="009159B8">
        <w:rPr>
          <w:rFonts w:ascii="Arial" w:hAnsi="Arial" w:cs="Arial"/>
        </w:rPr>
        <w:t xml:space="preserve">a </w:t>
      </w:r>
      <w:r w:rsidR="0031624F" w:rsidRPr="009159B8">
        <w:rPr>
          <w:rFonts w:ascii="Arial" w:hAnsi="Arial" w:cs="Arial"/>
        </w:rPr>
        <w:t>insieme alle fortificazioni a partire dal 1675, elemento di grande impatto al convergere delle mura</w:t>
      </w:r>
      <w:r w:rsidR="009B765E">
        <w:rPr>
          <w:rFonts w:ascii="Arial" w:hAnsi="Arial" w:cs="Arial"/>
        </w:rPr>
        <w:t xml:space="preserve"> e</w:t>
      </w:r>
      <w:r w:rsidR="0031624F" w:rsidRPr="009159B8">
        <w:rPr>
          <w:rFonts w:ascii="Arial" w:hAnsi="Arial" w:cs="Arial"/>
        </w:rPr>
        <w:t xml:space="preserve"> punto di vista privilegiato sulla città, </w:t>
      </w:r>
      <w:r w:rsidR="00A66551" w:rsidRPr="009159B8">
        <w:rPr>
          <w:rFonts w:ascii="Arial" w:hAnsi="Arial" w:cs="Arial"/>
        </w:rPr>
        <w:t>sarà</w:t>
      </w:r>
      <w:r w:rsidR="0031624F" w:rsidRPr="009159B8">
        <w:rPr>
          <w:rFonts w:ascii="Arial" w:hAnsi="Arial" w:cs="Arial"/>
        </w:rPr>
        <w:t xml:space="preserve"> rifunzionalizza</w:t>
      </w:r>
      <w:r w:rsidR="00A66551" w:rsidRPr="009159B8">
        <w:rPr>
          <w:rFonts w:ascii="Arial" w:hAnsi="Arial" w:cs="Arial"/>
        </w:rPr>
        <w:t>to</w:t>
      </w:r>
      <w:r w:rsidR="0031624F" w:rsidRPr="009159B8">
        <w:rPr>
          <w:rFonts w:ascii="Arial" w:hAnsi="Arial" w:cs="Arial"/>
        </w:rPr>
        <w:t xml:space="preserve"> </w:t>
      </w:r>
      <w:r w:rsidR="003027E5">
        <w:rPr>
          <w:rFonts w:ascii="Arial" w:hAnsi="Arial" w:cs="Arial"/>
        </w:rPr>
        <w:tab/>
        <w:t>quale</w:t>
      </w:r>
      <w:r w:rsidR="0031624F" w:rsidRPr="009159B8">
        <w:rPr>
          <w:rFonts w:ascii="Arial" w:hAnsi="Arial" w:cs="Arial"/>
        </w:rPr>
        <w:t xml:space="preserve"> centro di informazione </w:t>
      </w:r>
      <w:r w:rsidR="003027E5">
        <w:rPr>
          <w:rFonts w:ascii="Arial" w:hAnsi="Arial" w:cs="Arial"/>
        </w:rPr>
        <w:t>per</w:t>
      </w:r>
      <w:r w:rsidR="0031624F" w:rsidRPr="009159B8">
        <w:rPr>
          <w:rFonts w:ascii="Arial" w:hAnsi="Arial" w:cs="Arial"/>
        </w:rPr>
        <w:t xml:space="preserve"> illustr</w:t>
      </w:r>
      <w:r w:rsidR="003027E5">
        <w:rPr>
          <w:rFonts w:ascii="Arial" w:hAnsi="Arial" w:cs="Arial"/>
        </w:rPr>
        <w:t>are</w:t>
      </w:r>
      <w:r w:rsidR="0031624F" w:rsidRPr="009159B8">
        <w:rPr>
          <w:rFonts w:ascii="Arial" w:hAnsi="Arial" w:cs="Arial"/>
        </w:rPr>
        <w:t xml:space="preserve"> gli aspetti storici e ambientali che legano le architetture dei Musei Reali a</w:t>
      </w:r>
      <w:r w:rsidR="003027E5">
        <w:rPr>
          <w:rFonts w:ascii="Arial" w:hAnsi="Arial" w:cs="Arial"/>
        </w:rPr>
        <w:t xml:space="preserve">i </w:t>
      </w:r>
      <w:r w:rsidR="0031624F" w:rsidRPr="009159B8">
        <w:rPr>
          <w:rFonts w:ascii="Arial" w:hAnsi="Arial" w:cs="Arial"/>
        </w:rPr>
        <w:t>giardini</w:t>
      </w:r>
      <w:r w:rsidR="009B765E">
        <w:rPr>
          <w:rFonts w:ascii="Arial" w:hAnsi="Arial" w:cs="Arial"/>
        </w:rPr>
        <w:t>. L’</w:t>
      </w:r>
      <w:r w:rsidR="0031624F" w:rsidRPr="009159B8">
        <w:rPr>
          <w:rFonts w:ascii="Arial" w:hAnsi="Arial" w:cs="Arial"/>
        </w:rPr>
        <w:t xml:space="preserve">edificio sarà adibito a sede per convegni e incontri legati al tema dei giardini storici, con laboratori didattici per famiglie e scolaresche, eventi in collaborazione con società </w:t>
      </w:r>
      <w:r w:rsidR="00110C4F">
        <w:rPr>
          <w:rFonts w:ascii="Arial" w:hAnsi="Arial" w:cs="Arial"/>
        </w:rPr>
        <w:t>esterne</w:t>
      </w:r>
      <w:r w:rsidR="0031624F" w:rsidRPr="009159B8">
        <w:rPr>
          <w:rFonts w:ascii="Arial" w:hAnsi="Arial" w:cs="Arial"/>
        </w:rPr>
        <w:t>, vendita al dettaglio di semi e piantine</w:t>
      </w:r>
      <w:r w:rsidR="008D2B54">
        <w:rPr>
          <w:rFonts w:ascii="Arial" w:hAnsi="Arial" w:cs="Arial"/>
        </w:rPr>
        <w:t xml:space="preserve">, </w:t>
      </w:r>
      <w:r w:rsidR="0031624F" w:rsidRPr="009159B8">
        <w:rPr>
          <w:rFonts w:ascii="Arial" w:hAnsi="Arial" w:cs="Arial"/>
        </w:rPr>
        <w:t xml:space="preserve">un piccolo bookshop dedicato </w:t>
      </w:r>
      <w:r w:rsidR="003027E5">
        <w:rPr>
          <w:rFonts w:ascii="Arial" w:hAnsi="Arial" w:cs="Arial"/>
        </w:rPr>
        <w:t>ai</w:t>
      </w:r>
      <w:r w:rsidR="0031624F" w:rsidRPr="009159B8">
        <w:rPr>
          <w:rFonts w:ascii="Arial" w:hAnsi="Arial" w:cs="Arial"/>
        </w:rPr>
        <w:t xml:space="preserve"> giardini e un punto di ristoro.</w:t>
      </w:r>
    </w:p>
    <w:p w14:paraId="25252EBB" w14:textId="24AD97B6" w:rsidR="009159B8" w:rsidRPr="009159B8" w:rsidRDefault="0031624F" w:rsidP="009159B8">
      <w:pPr>
        <w:spacing w:after="0"/>
        <w:jc w:val="both"/>
        <w:rPr>
          <w:rFonts w:ascii="Arial" w:hAnsi="Arial" w:cs="Arial"/>
          <w:bCs/>
          <w:iCs/>
        </w:rPr>
      </w:pPr>
      <w:r w:rsidRPr="009159B8">
        <w:rPr>
          <w:rFonts w:ascii="Arial" w:hAnsi="Arial" w:cs="Arial"/>
        </w:rPr>
        <w:t>Il progetto è già stato verificato e validato e si sta predisponendo la documentazione per la gara d’appalto dei lavori che prevedono</w:t>
      </w:r>
      <w:r w:rsidR="004338E8">
        <w:rPr>
          <w:rFonts w:ascii="Arial" w:hAnsi="Arial" w:cs="Arial"/>
        </w:rPr>
        <w:t>,</w:t>
      </w:r>
      <w:r w:rsidRPr="009159B8">
        <w:rPr>
          <w:rFonts w:ascii="Arial" w:hAnsi="Arial" w:cs="Arial"/>
        </w:rPr>
        <w:t xml:space="preserve"> oltre al restauro conservativo delle superfici e al consolidamento dell’orditura lignea del tetto, anche l’eliminazione delle barriere architettoniche con la costruzione di una rampa esterna. </w:t>
      </w:r>
    </w:p>
    <w:p w14:paraId="2D786D40" w14:textId="77777777" w:rsidR="00F40D2D" w:rsidRDefault="00F40D2D" w:rsidP="009159B8">
      <w:pPr>
        <w:spacing w:after="0" w:line="240" w:lineRule="auto"/>
        <w:jc w:val="both"/>
        <w:rPr>
          <w:rFonts w:ascii="Arial" w:hAnsi="Arial" w:cs="Arial"/>
        </w:rPr>
      </w:pPr>
    </w:p>
    <w:p w14:paraId="5663087E" w14:textId="18F303B9" w:rsidR="008D2B54" w:rsidRPr="008D2B54" w:rsidRDefault="008D2B54" w:rsidP="008D2B54">
      <w:pPr>
        <w:spacing w:after="120" w:line="240" w:lineRule="auto"/>
        <w:jc w:val="both"/>
        <w:rPr>
          <w:rFonts w:ascii="Arial" w:hAnsi="Arial" w:cs="Arial"/>
          <w:b/>
          <w:bCs/>
        </w:rPr>
      </w:pPr>
      <w:r w:rsidRPr="008D2B54">
        <w:rPr>
          <w:rFonts w:ascii="Arial" w:hAnsi="Arial" w:cs="Arial"/>
          <w:b/>
          <w:bCs/>
        </w:rPr>
        <w:t xml:space="preserve">BIBLIOTECA REALE, ARMERIA, </w:t>
      </w:r>
      <w:r w:rsidR="0099216B">
        <w:rPr>
          <w:rFonts w:ascii="Arial" w:hAnsi="Arial" w:cs="Arial"/>
          <w:b/>
          <w:bCs/>
        </w:rPr>
        <w:t>PALAZZO REALE, GALLERIA SABAUDA</w:t>
      </w:r>
    </w:p>
    <w:p w14:paraId="35BFA200" w14:textId="059CEA06" w:rsidR="00F90A16" w:rsidRDefault="00F90A16" w:rsidP="002C6A96">
      <w:pPr>
        <w:spacing w:after="0"/>
        <w:jc w:val="both"/>
        <w:rPr>
          <w:rFonts w:ascii="Arial" w:hAnsi="Arial" w:cs="Arial"/>
        </w:rPr>
      </w:pPr>
      <w:r w:rsidRPr="009159B8">
        <w:rPr>
          <w:rFonts w:ascii="Arial" w:hAnsi="Arial" w:cs="Arial"/>
        </w:rPr>
        <w:t>A tutti questi interventi, si aggiungono quelli</w:t>
      </w:r>
      <w:r w:rsidR="007110DA">
        <w:rPr>
          <w:rFonts w:ascii="Arial" w:hAnsi="Arial" w:cs="Arial"/>
        </w:rPr>
        <w:t xml:space="preserve"> previsti</w:t>
      </w:r>
      <w:r w:rsidRPr="009159B8">
        <w:rPr>
          <w:rFonts w:ascii="Arial" w:hAnsi="Arial" w:cs="Arial"/>
        </w:rPr>
        <w:t xml:space="preserve"> </w:t>
      </w:r>
      <w:r w:rsidR="007110DA">
        <w:rPr>
          <w:rFonts w:ascii="Arial" w:hAnsi="Arial" w:cs="Arial"/>
        </w:rPr>
        <w:t>lungo il</w:t>
      </w:r>
      <w:r w:rsidRPr="009159B8">
        <w:rPr>
          <w:rFonts w:ascii="Arial" w:hAnsi="Arial" w:cs="Arial"/>
        </w:rPr>
        <w:t xml:space="preserve"> percorso di visita, dalla </w:t>
      </w:r>
      <w:r w:rsidRPr="002C6A96">
        <w:rPr>
          <w:rFonts w:ascii="Arial" w:hAnsi="Arial" w:cs="Arial"/>
          <w:b/>
        </w:rPr>
        <w:t>Biblioteca Reale</w:t>
      </w:r>
      <w:r w:rsidRPr="002C6A96">
        <w:rPr>
          <w:rFonts w:ascii="Arial" w:hAnsi="Arial" w:cs="Arial"/>
        </w:rPr>
        <w:t>, all’</w:t>
      </w:r>
      <w:r w:rsidRPr="002C6A96">
        <w:rPr>
          <w:rFonts w:ascii="Arial" w:hAnsi="Arial" w:cs="Arial"/>
          <w:b/>
        </w:rPr>
        <w:t>Armeria</w:t>
      </w:r>
      <w:r w:rsidRPr="002C6A96">
        <w:rPr>
          <w:rFonts w:ascii="Arial" w:hAnsi="Arial" w:cs="Arial"/>
        </w:rPr>
        <w:t xml:space="preserve">, </w:t>
      </w:r>
      <w:r w:rsidR="007110DA">
        <w:rPr>
          <w:rFonts w:ascii="Arial" w:hAnsi="Arial" w:cs="Arial"/>
        </w:rPr>
        <w:t>d</w:t>
      </w:r>
      <w:r w:rsidR="008D2B54" w:rsidRPr="002C6A96">
        <w:rPr>
          <w:rFonts w:ascii="Arial" w:hAnsi="Arial" w:cs="Arial"/>
        </w:rPr>
        <w:t>all’</w:t>
      </w:r>
      <w:r w:rsidR="001F4CEE">
        <w:rPr>
          <w:rFonts w:ascii="Arial" w:hAnsi="Arial" w:cs="Arial"/>
          <w:b/>
        </w:rPr>
        <w:t>A</w:t>
      </w:r>
      <w:r w:rsidR="008D2B54" w:rsidRPr="002C6A96">
        <w:rPr>
          <w:rFonts w:ascii="Arial" w:hAnsi="Arial" w:cs="Arial"/>
          <w:b/>
        </w:rPr>
        <w:t xml:space="preserve">ppartamento </w:t>
      </w:r>
      <w:r w:rsidRPr="002C6A96">
        <w:rPr>
          <w:rFonts w:ascii="Arial" w:hAnsi="Arial" w:cs="Arial"/>
          <w:b/>
        </w:rPr>
        <w:t>di rappresentanza di Palazzo Reale</w:t>
      </w:r>
      <w:r w:rsidR="0099216B">
        <w:rPr>
          <w:rFonts w:ascii="Arial" w:hAnsi="Arial" w:cs="Arial"/>
          <w:b/>
        </w:rPr>
        <w:t xml:space="preserve"> </w:t>
      </w:r>
      <w:r w:rsidR="0099216B" w:rsidRPr="00023392">
        <w:rPr>
          <w:rFonts w:ascii="Arial" w:hAnsi="Arial" w:cs="Arial"/>
          <w:bCs/>
        </w:rPr>
        <w:t>alla</w:t>
      </w:r>
      <w:r w:rsidR="0099216B">
        <w:rPr>
          <w:rFonts w:ascii="Arial" w:hAnsi="Arial" w:cs="Arial"/>
          <w:b/>
        </w:rPr>
        <w:t xml:space="preserve"> Galleria Sabauda</w:t>
      </w:r>
      <w:r w:rsidRPr="009159B8">
        <w:rPr>
          <w:rFonts w:ascii="Arial" w:hAnsi="Arial" w:cs="Arial"/>
        </w:rPr>
        <w:t>.</w:t>
      </w:r>
    </w:p>
    <w:p w14:paraId="3E3AF8C6" w14:textId="77777777" w:rsidR="002C6A96" w:rsidRPr="009159B8" w:rsidRDefault="002C6A96" w:rsidP="002C6A96">
      <w:pPr>
        <w:spacing w:after="0"/>
        <w:jc w:val="both"/>
        <w:rPr>
          <w:rFonts w:ascii="Arial" w:hAnsi="Arial" w:cs="Arial"/>
        </w:rPr>
      </w:pPr>
    </w:p>
    <w:p w14:paraId="3B82C3F8" w14:textId="64E6ADED" w:rsidR="009159B8" w:rsidRPr="009159B8" w:rsidRDefault="00F90A16" w:rsidP="009159B8">
      <w:pPr>
        <w:spacing w:after="0"/>
        <w:jc w:val="both"/>
        <w:rPr>
          <w:rFonts w:ascii="Arial" w:hAnsi="Arial" w:cs="Arial"/>
          <w:bCs/>
          <w:iCs/>
        </w:rPr>
      </w:pPr>
      <w:r w:rsidRPr="009159B8">
        <w:rPr>
          <w:rFonts w:ascii="Arial" w:hAnsi="Arial" w:cs="Arial"/>
        </w:rPr>
        <w:t xml:space="preserve">I lavori alla </w:t>
      </w:r>
      <w:r w:rsidRPr="009159B8">
        <w:rPr>
          <w:rFonts w:ascii="Arial" w:hAnsi="Arial" w:cs="Arial"/>
          <w:b/>
          <w:bCs/>
        </w:rPr>
        <w:t>Biblioteca Reale</w:t>
      </w:r>
      <w:r w:rsidR="00C70850">
        <w:rPr>
          <w:rFonts w:ascii="Arial" w:hAnsi="Arial" w:cs="Arial"/>
          <w:b/>
          <w:bCs/>
        </w:rPr>
        <w:t xml:space="preserve"> </w:t>
      </w:r>
      <w:r w:rsidR="00C70850" w:rsidRPr="00C70850">
        <w:rPr>
          <w:rFonts w:ascii="Arial" w:hAnsi="Arial" w:cs="Arial"/>
          <w:bCs/>
        </w:rPr>
        <w:t>(</w:t>
      </w:r>
      <w:r w:rsidR="00682DC0">
        <w:rPr>
          <w:rFonts w:ascii="Arial" w:hAnsi="Arial" w:cs="Arial"/>
          <w:bCs/>
        </w:rPr>
        <w:t xml:space="preserve">€ 500.000 dai </w:t>
      </w:r>
      <w:r w:rsidR="00C70850">
        <w:rPr>
          <w:rFonts w:ascii="Arial" w:hAnsi="Arial" w:cs="Arial"/>
          <w:bCs/>
        </w:rPr>
        <w:t>f</w:t>
      </w:r>
      <w:r w:rsidR="00682DC0">
        <w:rPr>
          <w:rFonts w:ascii="Arial" w:hAnsi="Arial" w:cs="Arial"/>
          <w:bCs/>
        </w:rPr>
        <w:t>inanziamenti</w:t>
      </w:r>
      <w:r w:rsidR="00C70850" w:rsidRPr="00C70850">
        <w:rPr>
          <w:rFonts w:ascii="Arial" w:hAnsi="Arial" w:cs="Arial"/>
          <w:bCs/>
        </w:rPr>
        <w:t xml:space="preserve"> PNRR</w:t>
      </w:r>
      <w:r w:rsidR="00682DC0">
        <w:rPr>
          <w:rFonts w:ascii="Arial" w:hAnsi="Arial" w:cs="Arial"/>
          <w:bCs/>
        </w:rPr>
        <w:t>)</w:t>
      </w:r>
      <w:r w:rsidRPr="009159B8">
        <w:rPr>
          <w:rFonts w:ascii="Arial" w:hAnsi="Arial" w:cs="Arial"/>
        </w:rPr>
        <w:t xml:space="preserve">, </w:t>
      </w:r>
      <w:r w:rsidRPr="00C13920">
        <w:rPr>
          <w:rFonts w:ascii="Arial" w:hAnsi="Arial" w:cs="Arial"/>
        </w:rPr>
        <w:t>in fase di conclusione,</w:t>
      </w:r>
      <w:r w:rsidRPr="009159B8">
        <w:rPr>
          <w:rFonts w:ascii="Arial" w:hAnsi="Arial" w:cs="Arial"/>
        </w:rPr>
        <w:t xml:space="preserve"> si </w:t>
      </w:r>
      <w:r w:rsidR="00A66551" w:rsidRPr="009159B8">
        <w:rPr>
          <w:rFonts w:ascii="Arial" w:hAnsi="Arial" w:cs="Arial"/>
        </w:rPr>
        <w:t>sono concentrati</w:t>
      </w:r>
      <w:r w:rsidRPr="009159B8">
        <w:rPr>
          <w:rFonts w:ascii="Arial" w:hAnsi="Arial" w:cs="Arial"/>
        </w:rPr>
        <w:t xml:space="preserve"> sul miglioramento dell’accessibilità, eliminando le barriere fisiche attraverso una prima rampa esterna sotto</w:t>
      </w:r>
      <w:r w:rsidR="00AC54EB">
        <w:rPr>
          <w:rFonts w:ascii="Arial" w:hAnsi="Arial" w:cs="Arial"/>
        </w:rPr>
        <w:t xml:space="preserve"> </w:t>
      </w:r>
      <w:r w:rsidRPr="009159B8">
        <w:rPr>
          <w:rFonts w:ascii="Arial" w:hAnsi="Arial" w:cs="Arial"/>
        </w:rPr>
        <w:t>i portici di Piazza Castello e una seconda a partire dall’atrio interno</w:t>
      </w:r>
      <w:r w:rsidR="00DA77E6">
        <w:rPr>
          <w:rFonts w:ascii="Arial" w:hAnsi="Arial" w:cs="Arial"/>
        </w:rPr>
        <w:t>,</w:t>
      </w:r>
      <w:r w:rsidRPr="009159B8">
        <w:rPr>
          <w:rFonts w:ascii="Arial" w:hAnsi="Arial" w:cs="Arial"/>
        </w:rPr>
        <w:t xml:space="preserve"> da</w:t>
      </w:r>
      <w:r w:rsidR="00AC54EB">
        <w:rPr>
          <w:rFonts w:ascii="Arial" w:hAnsi="Arial" w:cs="Arial"/>
        </w:rPr>
        <w:t>l quale</w:t>
      </w:r>
      <w:r w:rsidRPr="009159B8">
        <w:rPr>
          <w:rFonts w:ascii="Arial" w:hAnsi="Arial" w:cs="Arial"/>
        </w:rPr>
        <w:t xml:space="preserve"> si può accedere all’Armeria attraverso lo scalone alfieriano, </w:t>
      </w:r>
      <w:r w:rsidR="008320C5" w:rsidRPr="009159B8">
        <w:rPr>
          <w:rFonts w:ascii="Arial" w:hAnsi="Arial" w:cs="Arial"/>
        </w:rPr>
        <w:t>ottimizzando</w:t>
      </w:r>
      <w:r w:rsidRPr="009159B8">
        <w:rPr>
          <w:rFonts w:ascii="Arial" w:hAnsi="Arial" w:cs="Arial"/>
        </w:rPr>
        <w:t xml:space="preserve"> in questo modo anche l’area di accoglienza. </w:t>
      </w:r>
    </w:p>
    <w:p w14:paraId="54AC2CAB" w14:textId="4126EF1E" w:rsidR="009159B8" w:rsidRPr="009159B8" w:rsidRDefault="00F90A16" w:rsidP="009159B8">
      <w:pPr>
        <w:spacing w:after="0"/>
        <w:jc w:val="both"/>
        <w:rPr>
          <w:rFonts w:ascii="Arial" w:hAnsi="Arial" w:cs="Arial"/>
          <w:bCs/>
          <w:iCs/>
        </w:rPr>
      </w:pPr>
      <w:r w:rsidRPr="009159B8">
        <w:rPr>
          <w:rFonts w:ascii="Arial" w:hAnsi="Arial" w:cs="Arial"/>
        </w:rPr>
        <w:t>L’accesso ai caveaux al piano interrato, che conservano in sicurezza</w:t>
      </w:r>
      <w:r w:rsidR="00424E3B">
        <w:rPr>
          <w:rFonts w:ascii="Arial" w:hAnsi="Arial" w:cs="Arial"/>
        </w:rPr>
        <w:t xml:space="preserve"> la collezione di grafica comprendente</w:t>
      </w:r>
      <w:r w:rsidRPr="009159B8">
        <w:rPr>
          <w:rFonts w:ascii="Arial" w:hAnsi="Arial" w:cs="Arial"/>
        </w:rPr>
        <w:t xml:space="preserve"> i preziosi disegni di Leonardo </w:t>
      </w:r>
      <w:r w:rsidR="00584F0B">
        <w:rPr>
          <w:rFonts w:ascii="Arial" w:hAnsi="Arial" w:cs="Arial"/>
        </w:rPr>
        <w:t>d</w:t>
      </w:r>
      <w:r w:rsidRPr="009159B8">
        <w:rPr>
          <w:rFonts w:ascii="Arial" w:hAnsi="Arial" w:cs="Arial"/>
        </w:rPr>
        <w:t xml:space="preserve">a Vinci, </w:t>
      </w:r>
      <w:r w:rsidR="00C13920">
        <w:rPr>
          <w:rFonts w:ascii="Arial" w:hAnsi="Arial" w:cs="Arial"/>
        </w:rPr>
        <w:t>è stato</w:t>
      </w:r>
      <w:r w:rsidRPr="009159B8">
        <w:rPr>
          <w:rFonts w:ascii="Arial" w:hAnsi="Arial" w:cs="Arial"/>
        </w:rPr>
        <w:t xml:space="preserve"> garantito da una piccola rampa, dal sollevamento di un pianerottolo e dalla sostituzione del vecchio montacarichi con un</w:t>
      </w:r>
      <w:r w:rsidR="00584F0B">
        <w:rPr>
          <w:rFonts w:ascii="Arial" w:hAnsi="Arial" w:cs="Arial"/>
        </w:rPr>
        <w:t xml:space="preserve"> elevatore m</w:t>
      </w:r>
      <w:r w:rsidRPr="009159B8">
        <w:rPr>
          <w:rFonts w:ascii="Arial" w:hAnsi="Arial" w:cs="Arial"/>
        </w:rPr>
        <w:t xml:space="preserve">oderno. </w:t>
      </w:r>
    </w:p>
    <w:p w14:paraId="4BC55EF1" w14:textId="15CFFE3B" w:rsidR="009159B8" w:rsidRPr="009159B8" w:rsidRDefault="00F90A16" w:rsidP="009159B8">
      <w:pPr>
        <w:spacing w:after="0"/>
        <w:jc w:val="both"/>
        <w:rPr>
          <w:rFonts w:ascii="Arial" w:hAnsi="Arial" w:cs="Arial"/>
          <w:bCs/>
          <w:iCs/>
        </w:rPr>
      </w:pPr>
      <w:r w:rsidRPr="005B4094">
        <w:rPr>
          <w:rFonts w:ascii="Arial" w:hAnsi="Arial" w:cs="Arial"/>
        </w:rPr>
        <w:t xml:space="preserve">I fondi stanziati garantiranno </w:t>
      </w:r>
      <w:r w:rsidR="00884E91" w:rsidRPr="005B4094">
        <w:rPr>
          <w:rFonts w:ascii="Arial" w:hAnsi="Arial" w:cs="Arial"/>
        </w:rPr>
        <w:t xml:space="preserve">inoltre </w:t>
      </w:r>
      <w:r w:rsidRPr="005B4094">
        <w:rPr>
          <w:rFonts w:ascii="Arial" w:hAnsi="Arial" w:cs="Arial"/>
        </w:rPr>
        <w:t>la digitalizzazione d</w:t>
      </w:r>
      <w:r w:rsidR="005B4094" w:rsidRPr="005B4094">
        <w:rPr>
          <w:rFonts w:ascii="Arial" w:hAnsi="Arial" w:cs="Arial"/>
        </w:rPr>
        <w:t xml:space="preserve">i una parte del prezioso </w:t>
      </w:r>
      <w:r w:rsidRPr="005B4094">
        <w:rPr>
          <w:rFonts w:ascii="Arial" w:hAnsi="Arial" w:cs="Arial"/>
        </w:rPr>
        <w:t>patrimonio librario della Biblioteca</w:t>
      </w:r>
      <w:r w:rsidR="005B4094" w:rsidRPr="005B4094">
        <w:rPr>
          <w:rFonts w:ascii="Arial" w:hAnsi="Arial" w:cs="Arial"/>
        </w:rPr>
        <w:t xml:space="preserve"> (187 incunaboli e 240 manoscritti</w:t>
      </w:r>
      <w:r w:rsidR="00AC54EB">
        <w:rPr>
          <w:rFonts w:ascii="Arial" w:hAnsi="Arial" w:cs="Arial"/>
        </w:rPr>
        <w:t xml:space="preserve">, </w:t>
      </w:r>
      <w:r w:rsidR="005B4094" w:rsidRPr="005B4094">
        <w:rPr>
          <w:rFonts w:ascii="Arial" w:hAnsi="Arial" w:cs="Arial"/>
        </w:rPr>
        <w:t>per un totale di 90.000 immagini)</w:t>
      </w:r>
      <w:r w:rsidRPr="005B4094">
        <w:rPr>
          <w:rFonts w:ascii="Arial" w:hAnsi="Arial" w:cs="Arial"/>
        </w:rPr>
        <w:t>.</w:t>
      </w:r>
      <w:r w:rsidRPr="009159B8">
        <w:rPr>
          <w:rFonts w:ascii="Arial" w:hAnsi="Arial" w:cs="Arial"/>
        </w:rPr>
        <w:t xml:space="preserve"> Il progetto </w:t>
      </w:r>
      <w:r w:rsidR="00C31F42">
        <w:rPr>
          <w:rFonts w:ascii="Arial" w:hAnsi="Arial" w:cs="Arial"/>
        </w:rPr>
        <w:t>include le</w:t>
      </w:r>
      <w:r w:rsidRPr="009159B8">
        <w:rPr>
          <w:rFonts w:ascii="Arial" w:hAnsi="Arial" w:cs="Arial"/>
        </w:rPr>
        <w:t xml:space="preserve"> riprese, </w:t>
      </w:r>
      <w:r w:rsidR="00C31F42">
        <w:rPr>
          <w:rFonts w:ascii="Arial" w:hAnsi="Arial" w:cs="Arial"/>
        </w:rPr>
        <w:t xml:space="preserve">la </w:t>
      </w:r>
      <w:r w:rsidRPr="009159B8">
        <w:rPr>
          <w:rFonts w:ascii="Arial" w:hAnsi="Arial" w:cs="Arial"/>
        </w:rPr>
        <w:t xml:space="preserve">restituzione degli oggetti </w:t>
      </w:r>
      <w:r w:rsidR="00AC54EB">
        <w:rPr>
          <w:rFonts w:ascii="Arial" w:hAnsi="Arial" w:cs="Arial"/>
        </w:rPr>
        <w:t xml:space="preserve">in formato </w:t>
      </w:r>
      <w:r w:rsidRPr="009159B8">
        <w:rPr>
          <w:rFonts w:ascii="Arial" w:hAnsi="Arial" w:cs="Arial"/>
        </w:rPr>
        <w:t>digital</w:t>
      </w:r>
      <w:r w:rsidR="00AC54EB">
        <w:rPr>
          <w:rFonts w:ascii="Arial" w:hAnsi="Arial" w:cs="Arial"/>
        </w:rPr>
        <w:t>e</w:t>
      </w:r>
      <w:r w:rsidRPr="009159B8">
        <w:rPr>
          <w:rFonts w:ascii="Arial" w:hAnsi="Arial" w:cs="Arial"/>
        </w:rPr>
        <w:t xml:space="preserve">, </w:t>
      </w:r>
      <w:r w:rsidR="00C31F42">
        <w:rPr>
          <w:rFonts w:ascii="Arial" w:hAnsi="Arial" w:cs="Arial"/>
        </w:rPr>
        <w:t>l’</w:t>
      </w:r>
      <w:r w:rsidRPr="009159B8">
        <w:rPr>
          <w:rFonts w:ascii="Arial" w:hAnsi="Arial" w:cs="Arial"/>
        </w:rPr>
        <w:t xml:space="preserve">identificazione delle immagini </w:t>
      </w:r>
      <w:r w:rsidR="00C31F42">
        <w:rPr>
          <w:rFonts w:ascii="Arial" w:hAnsi="Arial" w:cs="Arial"/>
        </w:rPr>
        <w:t>in</w:t>
      </w:r>
      <w:r w:rsidRPr="009159B8">
        <w:rPr>
          <w:rFonts w:ascii="Arial" w:hAnsi="Arial" w:cs="Arial"/>
        </w:rPr>
        <w:t xml:space="preserve"> memorie di massa, </w:t>
      </w:r>
      <w:r w:rsidR="00C31F42">
        <w:rPr>
          <w:rFonts w:ascii="Arial" w:hAnsi="Arial" w:cs="Arial"/>
        </w:rPr>
        <w:t xml:space="preserve">la </w:t>
      </w:r>
      <w:r w:rsidRPr="009159B8">
        <w:rPr>
          <w:rFonts w:ascii="Arial" w:hAnsi="Arial" w:cs="Arial"/>
        </w:rPr>
        <w:t xml:space="preserve">nomenclatura dei file digitali e delle cartelle, </w:t>
      </w:r>
      <w:r w:rsidR="00C31F42">
        <w:rPr>
          <w:rFonts w:ascii="Arial" w:hAnsi="Arial" w:cs="Arial"/>
        </w:rPr>
        <w:t>l’</w:t>
      </w:r>
      <w:r w:rsidRPr="009159B8">
        <w:rPr>
          <w:rFonts w:ascii="Arial" w:hAnsi="Arial" w:cs="Arial"/>
        </w:rPr>
        <w:t>i</w:t>
      </w:r>
      <w:r w:rsidRPr="009159B8">
        <w:rPr>
          <w:rFonts w:ascii="Arial" w:hAnsi="Arial" w:cs="Arial"/>
          <w:bCs/>
        </w:rPr>
        <w:t>ndicizzazione</w:t>
      </w:r>
      <w:r w:rsidR="00C31F42">
        <w:rPr>
          <w:rFonts w:ascii="Arial" w:hAnsi="Arial" w:cs="Arial"/>
          <w:bCs/>
        </w:rPr>
        <w:t xml:space="preserve"> e la </w:t>
      </w:r>
      <w:r w:rsidRPr="009159B8">
        <w:rPr>
          <w:rFonts w:ascii="Arial" w:hAnsi="Arial" w:cs="Arial"/>
          <w:bCs/>
        </w:rPr>
        <w:t>catalogazione</w:t>
      </w:r>
      <w:r w:rsidR="00C31F42">
        <w:rPr>
          <w:rFonts w:ascii="Arial" w:hAnsi="Arial" w:cs="Arial"/>
          <w:bCs/>
        </w:rPr>
        <w:t>,</w:t>
      </w:r>
      <w:r w:rsidRPr="009159B8">
        <w:rPr>
          <w:rFonts w:ascii="Arial" w:hAnsi="Arial" w:cs="Arial"/>
          <w:bCs/>
        </w:rPr>
        <w:t xml:space="preserve"> per la restituzione online tramite gli applicativi </w:t>
      </w:r>
      <w:proofErr w:type="spellStart"/>
      <w:r w:rsidRPr="009159B8">
        <w:rPr>
          <w:rFonts w:ascii="Arial" w:hAnsi="Arial" w:cs="Arial"/>
          <w:bCs/>
        </w:rPr>
        <w:t>Comwork</w:t>
      </w:r>
      <w:proofErr w:type="spellEnd"/>
      <w:r w:rsidRPr="009159B8">
        <w:rPr>
          <w:rFonts w:ascii="Arial" w:hAnsi="Arial" w:cs="Arial"/>
          <w:bCs/>
        </w:rPr>
        <w:t xml:space="preserve">, </w:t>
      </w:r>
      <w:proofErr w:type="spellStart"/>
      <w:r w:rsidRPr="009159B8">
        <w:rPr>
          <w:rFonts w:ascii="Arial" w:hAnsi="Arial" w:cs="Arial"/>
          <w:bCs/>
        </w:rPr>
        <w:t>Sbnweb</w:t>
      </w:r>
      <w:proofErr w:type="spellEnd"/>
      <w:r w:rsidRPr="009159B8">
        <w:rPr>
          <w:rFonts w:ascii="Arial" w:hAnsi="Arial" w:cs="Arial"/>
          <w:bCs/>
        </w:rPr>
        <w:t xml:space="preserve"> e Manus. </w:t>
      </w:r>
    </w:p>
    <w:p w14:paraId="52D0D1A9" w14:textId="77777777" w:rsidR="009159B8" w:rsidRDefault="009159B8" w:rsidP="009159B8">
      <w:pPr>
        <w:spacing w:after="0"/>
        <w:jc w:val="both"/>
        <w:rPr>
          <w:rFonts w:ascii="Arial" w:hAnsi="Arial" w:cs="Arial"/>
        </w:rPr>
      </w:pPr>
    </w:p>
    <w:p w14:paraId="43D9DD89" w14:textId="59B0A1FB" w:rsidR="00EB4CA4" w:rsidRPr="009159B8" w:rsidRDefault="009159B8" w:rsidP="009159B8">
      <w:pPr>
        <w:spacing w:after="0"/>
        <w:jc w:val="both"/>
        <w:rPr>
          <w:rFonts w:ascii="Arial" w:hAnsi="Arial" w:cs="Arial"/>
        </w:rPr>
      </w:pPr>
      <w:r>
        <w:rPr>
          <w:rFonts w:ascii="Arial" w:hAnsi="Arial" w:cs="Arial"/>
        </w:rPr>
        <w:lastRenderedPageBreak/>
        <w:t>D</w:t>
      </w:r>
      <w:r w:rsidR="00EB4CA4" w:rsidRPr="009159B8">
        <w:rPr>
          <w:rFonts w:ascii="Arial" w:hAnsi="Arial" w:cs="Arial"/>
        </w:rPr>
        <w:t>ue finanziamenti derivanti dalla Legge 190</w:t>
      </w:r>
      <w:r w:rsidR="008A374C">
        <w:rPr>
          <w:rFonts w:ascii="Arial" w:hAnsi="Arial" w:cs="Arial"/>
        </w:rPr>
        <w:t>/2014</w:t>
      </w:r>
      <w:r w:rsidR="00EB4CA4" w:rsidRPr="009159B8">
        <w:rPr>
          <w:rFonts w:ascii="Arial" w:hAnsi="Arial" w:cs="Arial"/>
        </w:rPr>
        <w:t xml:space="preserve"> (rispettivamente di </w:t>
      </w:r>
      <w:r w:rsidR="00EB4CA4" w:rsidRPr="00195D3F">
        <w:rPr>
          <w:rFonts w:ascii="Arial" w:hAnsi="Arial" w:cs="Arial"/>
        </w:rPr>
        <w:t>€</w:t>
      </w:r>
      <w:r w:rsidR="00584F0B" w:rsidRPr="00195D3F">
        <w:rPr>
          <w:rFonts w:ascii="Arial" w:hAnsi="Arial" w:cs="Arial"/>
        </w:rPr>
        <w:t xml:space="preserve"> </w:t>
      </w:r>
      <w:r w:rsidR="000C3F7A">
        <w:rPr>
          <w:rFonts w:ascii="Arial" w:hAnsi="Arial" w:cs="Arial"/>
        </w:rPr>
        <w:t>196.230</w:t>
      </w:r>
      <w:r w:rsidR="00584F0B">
        <w:rPr>
          <w:rFonts w:ascii="Arial" w:hAnsi="Arial" w:cs="Arial"/>
        </w:rPr>
        <w:t xml:space="preserve"> </w:t>
      </w:r>
      <w:r w:rsidR="00D62583" w:rsidRPr="009159B8">
        <w:rPr>
          <w:rFonts w:ascii="Arial" w:hAnsi="Arial" w:cs="Arial"/>
        </w:rPr>
        <w:t>e di €</w:t>
      </w:r>
      <w:r w:rsidR="00584F0B">
        <w:rPr>
          <w:rFonts w:ascii="Arial" w:hAnsi="Arial" w:cs="Arial"/>
        </w:rPr>
        <w:t xml:space="preserve"> </w:t>
      </w:r>
      <w:r w:rsidR="00D62583" w:rsidRPr="009159B8">
        <w:rPr>
          <w:rFonts w:ascii="Arial" w:hAnsi="Arial" w:cs="Arial"/>
        </w:rPr>
        <w:t>150.450)</w:t>
      </w:r>
      <w:r w:rsidR="00EB4CA4" w:rsidRPr="009159B8">
        <w:rPr>
          <w:rFonts w:ascii="Arial" w:hAnsi="Arial" w:cs="Arial"/>
        </w:rPr>
        <w:t xml:space="preserve"> porter</w:t>
      </w:r>
      <w:r w:rsidR="00D62583" w:rsidRPr="009159B8">
        <w:rPr>
          <w:rFonts w:ascii="Arial" w:hAnsi="Arial" w:cs="Arial"/>
        </w:rPr>
        <w:t xml:space="preserve">anno </w:t>
      </w:r>
      <w:r w:rsidR="00EB4CA4" w:rsidRPr="009159B8">
        <w:rPr>
          <w:rFonts w:ascii="Arial" w:hAnsi="Arial" w:cs="Arial"/>
        </w:rPr>
        <w:t xml:space="preserve">al risanamento dei </w:t>
      </w:r>
      <w:r w:rsidR="00EB4CA4" w:rsidRPr="004C5C9F">
        <w:rPr>
          <w:rFonts w:ascii="Arial" w:hAnsi="Arial" w:cs="Arial"/>
          <w:b/>
          <w:bCs/>
        </w:rPr>
        <w:t xml:space="preserve">locali di deposito, posti al piano </w:t>
      </w:r>
      <w:r w:rsidR="00584F0B" w:rsidRPr="004C5C9F">
        <w:rPr>
          <w:rFonts w:ascii="Arial" w:hAnsi="Arial" w:cs="Arial"/>
          <w:b/>
          <w:bCs/>
        </w:rPr>
        <w:t>interrato</w:t>
      </w:r>
      <w:r w:rsidR="00EB4CA4" w:rsidRPr="004C5C9F">
        <w:rPr>
          <w:rFonts w:ascii="Arial" w:hAnsi="Arial" w:cs="Arial"/>
          <w:b/>
          <w:bCs/>
        </w:rPr>
        <w:t xml:space="preserve"> della Biblioteca Reale</w:t>
      </w:r>
      <w:r w:rsidR="00EB4CA4" w:rsidRPr="009159B8">
        <w:rPr>
          <w:rFonts w:ascii="Arial" w:hAnsi="Arial" w:cs="Arial"/>
        </w:rPr>
        <w:t xml:space="preserve"> e sottostanti il </w:t>
      </w:r>
      <w:r w:rsidR="00584F0B">
        <w:rPr>
          <w:rFonts w:ascii="Arial" w:hAnsi="Arial" w:cs="Arial"/>
        </w:rPr>
        <w:t>G</w:t>
      </w:r>
      <w:r w:rsidR="00EB4CA4" w:rsidRPr="009159B8">
        <w:rPr>
          <w:rFonts w:ascii="Arial" w:hAnsi="Arial" w:cs="Arial"/>
        </w:rPr>
        <w:t>iardino</w:t>
      </w:r>
      <w:r w:rsidR="00584F0B">
        <w:rPr>
          <w:rFonts w:ascii="Arial" w:hAnsi="Arial" w:cs="Arial"/>
        </w:rPr>
        <w:t xml:space="preserve"> di Levante</w:t>
      </w:r>
      <w:r w:rsidR="00EB4CA4" w:rsidRPr="009159B8">
        <w:rPr>
          <w:rFonts w:ascii="Arial" w:hAnsi="Arial" w:cs="Arial"/>
        </w:rPr>
        <w:t>, attraverso il rifacimento dell’impianto fognario che attraversa il sottosuolo</w:t>
      </w:r>
      <w:r w:rsidR="00D62583" w:rsidRPr="009159B8">
        <w:rPr>
          <w:rFonts w:ascii="Arial" w:hAnsi="Arial" w:cs="Arial"/>
        </w:rPr>
        <w:t>. Grazie</w:t>
      </w:r>
      <w:r w:rsidR="00EB4CA4" w:rsidRPr="009159B8">
        <w:rPr>
          <w:rFonts w:ascii="Arial" w:hAnsi="Arial" w:cs="Arial"/>
        </w:rPr>
        <w:t xml:space="preserve"> ai fondi stanziati dalla Fondazione Compagnia di San Paolo (€</w:t>
      </w:r>
      <w:r w:rsidR="00584F0B">
        <w:rPr>
          <w:rFonts w:ascii="Arial" w:hAnsi="Arial" w:cs="Arial"/>
        </w:rPr>
        <w:t xml:space="preserve"> </w:t>
      </w:r>
      <w:r w:rsidR="00EB4CA4" w:rsidRPr="009159B8">
        <w:rPr>
          <w:rFonts w:ascii="Arial" w:hAnsi="Arial" w:cs="Arial"/>
        </w:rPr>
        <w:t>121.900) si passerà alla realizzazione del marciapiede nel Giardino di Levante, lungo la manica della Biblioteca Reale, con il rifacimento della impermeabilizzazione e la posa di lastre di p</w:t>
      </w:r>
      <w:r w:rsidR="00C13920">
        <w:rPr>
          <w:rFonts w:ascii="Arial" w:hAnsi="Arial" w:cs="Arial"/>
        </w:rPr>
        <w:t>ietra di Luserna</w:t>
      </w:r>
      <w:r w:rsidR="00EB4CA4" w:rsidRPr="009159B8">
        <w:rPr>
          <w:rFonts w:ascii="Arial" w:hAnsi="Arial" w:cs="Arial"/>
        </w:rPr>
        <w:t>.</w:t>
      </w:r>
    </w:p>
    <w:p w14:paraId="252FE9A7" w14:textId="31018036" w:rsidR="009159B8" w:rsidRPr="00584F0B" w:rsidRDefault="00EB4CA4" w:rsidP="009159B8">
      <w:pPr>
        <w:spacing w:after="0"/>
        <w:jc w:val="both"/>
        <w:rPr>
          <w:rFonts w:ascii="Arial" w:hAnsi="Arial" w:cs="Arial"/>
        </w:rPr>
      </w:pPr>
      <w:r w:rsidRPr="009159B8">
        <w:rPr>
          <w:rFonts w:ascii="Arial" w:hAnsi="Arial" w:cs="Arial"/>
        </w:rPr>
        <w:t xml:space="preserve">Al termine </w:t>
      </w:r>
      <w:r w:rsidR="00884E91" w:rsidRPr="009159B8">
        <w:rPr>
          <w:rFonts w:ascii="Arial" w:hAnsi="Arial" w:cs="Arial"/>
        </w:rPr>
        <w:t>del</w:t>
      </w:r>
      <w:r w:rsidRPr="009159B8">
        <w:rPr>
          <w:rFonts w:ascii="Arial" w:hAnsi="Arial" w:cs="Arial"/>
        </w:rPr>
        <w:t xml:space="preserve"> risanamento dei locali di deposito</w:t>
      </w:r>
      <w:r w:rsidR="0095606B">
        <w:rPr>
          <w:rFonts w:ascii="Arial" w:hAnsi="Arial" w:cs="Arial"/>
        </w:rPr>
        <w:t>,</w:t>
      </w:r>
      <w:r w:rsidRPr="009159B8">
        <w:rPr>
          <w:rFonts w:ascii="Arial" w:hAnsi="Arial" w:cs="Arial"/>
        </w:rPr>
        <w:t xml:space="preserve"> verranno messe in atto le opere per il ripristino funzionale delle scaffalature.</w:t>
      </w:r>
    </w:p>
    <w:p w14:paraId="6C549A22" w14:textId="77777777" w:rsidR="009159B8" w:rsidRPr="009159B8" w:rsidRDefault="009159B8" w:rsidP="009159B8">
      <w:pPr>
        <w:spacing w:after="0"/>
        <w:jc w:val="both"/>
        <w:rPr>
          <w:rFonts w:ascii="Arial" w:hAnsi="Arial" w:cs="Arial"/>
          <w:bCs/>
          <w:iCs/>
        </w:rPr>
      </w:pPr>
    </w:p>
    <w:p w14:paraId="4D295296" w14:textId="60251E42" w:rsidR="00B903F5" w:rsidRPr="009159B8" w:rsidRDefault="00D62583" w:rsidP="00B903F5">
      <w:pPr>
        <w:spacing w:after="0"/>
        <w:jc w:val="both"/>
        <w:rPr>
          <w:rFonts w:ascii="Arial" w:hAnsi="Arial" w:cs="Arial"/>
          <w:bCs/>
          <w:iCs/>
        </w:rPr>
      </w:pPr>
      <w:r w:rsidRPr="009159B8">
        <w:rPr>
          <w:rFonts w:ascii="Arial" w:hAnsi="Arial" w:cs="Arial"/>
        </w:rPr>
        <w:t xml:space="preserve">Un ulteriore campo di azione riguarda </w:t>
      </w:r>
      <w:r w:rsidRPr="009159B8">
        <w:rPr>
          <w:rFonts w:ascii="Arial" w:hAnsi="Arial" w:cs="Arial"/>
          <w:b/>
          <w:bCs/>
        </w:rPr>
        <w:t>l’Armeria Reale</w:t>
      </w:r>
      <w:r w:rsidR="00EF3BEB">
        <w:rPr>
          <w:rFonts w:ascii="Arial" w:hAnsi="Arial" w:cs="Arial"/>
          <w:b/>
          <w:bCs/>
        </w:rPr>
        <w:t xml:space="preserve"> </w:t>
      </w:r>
      <w:r w:rsidR="00EF3BEB" w:rsidRPr="00C70850">
        <w:rPr>
          <w:rFonts w:ascii="Arial" w:hAnsi="Arial" w:cs="Arial"/>
          <w:bCs/>
        </w:rPr>
        <w:t>(</w:t>
      </w:r>
      <w:r w:rsidR="00EF3BEB">
        <w:rPr>
          <w:rFonts w:ascii="Arial" w:hAnsi="Arial" w:cs="Arial"/>
          <w:bCs/>
        </w:rPr>
        <w:t>€ 900.000 dai finanziamenti</w:t>
      </w:r>
      <w:r w:rsidR="00EF3BEB" w:rsidRPr="00C70850">
        <w:rPr>
          <w:rFonts w:ascii="Arial" w:hAnsi="Arial" w:cs="Arial"/>
          <w:bCs/>
        </w:rPr>
        <w:t xml:space="preserve"> PNRR</w:t>
      </w:r>
      <w:r w:rsidR="00EF3BEB">
        <w:rPr>
          <w:rFonts w:ascii="Arial" w:hAnsi="Arial" w:cs="Arial"/>
          <w:bCs/>
        </w:rPr>
        <w:t>)</w:t>
      </w:r>
      <w:r w:rsidRPr="009159B8">
        <w:rPr>
          <w:rFonts w:ascii="Arial" w:hAnsi="Arial" w:cs="Arial"/>
        </w:rPr>
        <w:t>, attualmente oggetto di un importante intervento di riqualificazione energetica e manutenzione volto al suo efficientamento</w:t>
      </w:r>
      <w:r w:rsidR="00BF292A">
        <w:rPr>
          <w:rFonts w:ascii="Arial" w:hAnsi="Arial" w:cs="Arial"/>
        </w:rPr>
        <w:t>,</w:t>
      </w:r>
      <w:r w:rsidRPr="009159B8">
        <w:rPr>
          <w:rFonts w:ascii="Arial" w:hAnsi="Arial" w:cs="Arial"/>
        </w:rPr>
        <w:t xml:space="preserve"> </w:t>
      </w:r>
      <w:r w:rsidR="00B903F5">
        <w:rPr>
          <w:rFonts w:ascii="Arial" w:hAnsi="Arial" w:cs="Arial"/>
        </w:rPr>
        <w:t xml:space="preserve">oltre a quello </w:t>
      </w:r>
      <w:r w:rsidRPr="009159B8">
        <w:rPr>
          <w:rFonts w:ascii="Arial" w:hAnsi="Arial" w:cs="Arial"/>
        </w:rPr>
        <w:t>delle adiacenti sale del Medagliere e della Rotonda. In particolare, si migliorerà il comfort ambientale grazie all’introduzione del raffrescamento estivo, elemento che consente al contempo di garantire condizioni climatiche maggiormente idonee alla conservazione dei beni mobili esposti</w:t>
      </w:r>
      <w:r w:rsidR="00424E3B">
        <w:rPr>
          <w:rFonts w:ascii="Arial" w:hAnsi="Arial" w:cs="Arial"/>
        </w:rPr>
        <w:t>;</w:t>
      </w:r>
      <w:r w:rsidRPr="009159B8">
        <w:rPr>
          <w:rFonts w:ascii="Arial" w:hAnsi="Arial" w:cs="Arial"/>
        </w:rPr>
        <w:t xml:space="preserve"> si valorizzeranno le collezioni e l’architettura </w:t>
      </w:r>
      <w:r w:rsidR="00566E63">
        <w:rPr>
          <w:rFonts w:ascii="Arial" w:hAnsi="Arial" w:cs="Arial"/>
        </w:rPr>
        <w:t>in virtù di</w:t>
      </w:r>
      <w:r w:rsidRPr="009159B8">
        <w:rPr>
          <w:rFonts w:ascii="Arial" w:hAnsi="Arial" w:cs="Arial"/>
        </w:rPr>
        <w:t xml:space="preserve"> un nuovo e più efficiente sistema di illuminazion</w:t>
      </w:r>
      <w:r w:rsidR="001675C0">
        <w:rPr>
          <w:rFonts w:ascii="Arial" w:hAnsi="Arial" w:cs="Arial"/>
        </w:rPr>
        <w:t>e ambientale</w:t>
      </w:r>
      <w:r w:rsidR="00566E63">
        <w:rPr>
          <w:rFonts w:ascii="Arial" w:hAnsi="Arial" w:cs="Arial"/>
        </w:rPr>
        <w:t xml:space="preserve">; </w:t>
      </w:r>
      <w:r w:rsidRPr="009159B8">
        <w:rPr>
          <w:rFonts w:ascii="Arial" w:hAnsi="Arial" w:cs="Arial"/>
        </w:rPr>
        <w:t>si ottimizzeranno le condizioni conservative dell’involucro architettonico</w:t>
      </w:r>
      <w:r w:rsidR="004A3BBD">
        <w:rPr>
          <w:rFonts w:ascii="Arial" w:hAnsi="Arial" w:cs="Arial"/>
        </w:rPr>
        <w:t>,</w:t>
      </w:r>
      <w:r w:rsidRPr="009159B8">
        <w:rPr>
          <w:rFonts w:ascii="Arial" w:hAnsi="Arial" w:cs="Arial"/>
        </w:rPr>
        <w:t xml:space="preserve"> attraverso la riduzione delle radiazioni UV e IR </w:t>
      </w:r>
      <w:r w:rsidR="004A3BBD">
        <w:rPr>
          <w:rFonts w:ascii="Arial" w:hAnsi="Arial" w:cs="Arial"/>
        </w:rPr>
        <w:t>nell’</w:t>
      </w:r>
      <w:r w:rsidRPr="009159B8">
        <w:rPr>
          <w:rFonts w:ascii="Arial" w:hAnsi="Arial" w:cs="Arial"/>
        </w:rPr>
        <w:t>ambiente mediante l’applicazione di pell</w:t>
      </w:r>
      <w:r w:rsidR="00061A5B">
        <w:rPr>
          <w:rFonts w:ascii="Arial" w:hAnsi="Arial" w:cs="Arial"/>
        </w:rPr>
        <w:t>icole antisolari basso-emissive alle finestre.</w:t>
      </w:r>
    </w:p>
    <w:p w14:paraId="194BFC0D" w14:textId="04104306" w:rsidR="00B2495A" w:rsidRDefault="00B2495A" w:rsidP="00E334CB">
      <w:pPr>
        <w:spacing w:after="0"/>
        <w:jc w:val="both"/>
        <w:rPr>
          <w:rFonts w:ascii="Arial" w:hAnsi="Arial" w:cs="Arial"/>
        </w:rPr>
      </w:pPr>
      <w:r w:rsidRPr="009159B8">
        <w:rPr>
          <w:rFonts w:ascii="Arial" w:hAnsi="Arial" w:cs="Arial"/>
        </w:rPr>
        <w:t xml:space="preserve">Per garantire un’adeguata accessibilità del patrimonio </w:t>
      </w:r>
      <w:r w:rsidR="00424E3B">
        <w:rPr>
          <w:rFonts w:ascii="Arial" w:hAnsi="Arial" w:cs="Arial"/>
        </w:rPr>
        <w:t xml:space="preserve">in deposito </w:t>
      </w:r>
      <w:r w:rsidRPr="009159B8">
        <w:rPr>
          <w:rFonts w:ascii="Arial" w:hAnsi="Arial" w:cs="Arial"/>
        </w:rPr>
        <w:t xml:space="preserve">dell’Armeria Reale, nonché un corretto luogo di conservazione </w:t>
      </w:r>
      <w:r w:rsidR="0095606B">
        <w:rPr>
          <w:rFonts w:ascii="Arial" w:hAnsi="Arial" w:cs="Arial"/>
        </w:rPr>
        <w:t>de</w:t>
      </w:r>
      <w:r w:rsidRPr="009159B8">
        <w:rPr>
          <w:rFonts w:ascii="Arial" w:hAnsi="Arial" w:cs="Arial"/>
        </w:rPr>
        <w:t xml:space="preserve">l materiale non esposto </w:t>
      </w:r>
      <w:r w:rsidR="008320C5">
        <w:rPr>
          <w:rFonts w:ascii="Arial" w:hAnsi="Arial" w:cs="Arial"/>
        </w:rPr>
        <w:t>(</w:t>
      </w:r>
      <w:r w:rsidRPr="009159B8">
        <w:rPr>
          <w:rFonts w:ascii="Arial" w:hAnsi="Arial" w:cs="Arial"/>
        </w:rPr>
        <w:t xml:space="preserve">oltre 4.000 </w:t>
      </w:r>
      <w:r w:rsidR="00061A5B">
        <w:rPr>
          <w:rFonts w:ascii="Arial" w:hAnsi="Arial" w:cs="Arial"/>
        </w:rPr>
        <w:t>oggetti,</w:t>
      </w:r>
      <w:r w:rsidRPr="009159B8">
        <w:rPr>
          <w:rFonts w:ascii="Arial" w:hAnsi="Arial" w:cs="Arial"/>
        </w:rPr>
        <w:t xml:space="preserve"> per lo più inediti</w:t>
      </w:r>
      <w:r w:rsidR="008320C5">
        <w:rPr>
          <w:rFonts w:ascii="Arial" w:hAnsi="Arial" w:cs="Arial"/>
        </w:rPr>
        <w:t>)</w:t>
      </w:r>
      <w:r w:rsidRPr="009159B8">
        <w:rPr>
          <w:rFonts w:ascii="Arial" w:hAnsi="Arial" w:cs="Arial"/>
        </w:rPr>
        <w:t xml:space="preserve">, sono stati individuati due locali </w:t>
      </w:r>
      <w:r w:rsidR="00C67BA7" w:rsidRPr="009159B8">
        <w:rPr>
          <w:rFonts w:ascii="Arial" w:hAnsi="Arial" w:cs="Arial"/>
        </w:rPr>
        <w:t>al settimo e ultimo piano della Torre Ormea di Palazzo Reale</w:t>
      </w:r>
      <w:r w:rsidR="00302883">
        <w:rPr>
          <w:rFonts w:ascii="Arial" w:hAnsi="Arial" w:cs="Arial"/>
        </w:rPr>
        <w:t>,</w:t>
      </w:r>
      <w:r w:rsidR="0095606B">
        <w:rPr>
          <w:rFonts w:ascii="Arial" w:hAnsi="Arial" w:cs="Arial"/>
        </w:rPr>
        <w:t xml:space="preserve"> </w:t>
      </w:r>
      <w:r w:rsidR="00A1620E">
        <w:rPr>
          <w:rFonts w:ascii="Arial" w:hAnsi="Arial" w:cs="Arial"/>
        </w:rPr>
        <w:t xml:space="preserve">favorendo percorsi di </w:t>
      </w:r>
      <w:r w:rsidRPr="009159B8">
        <w:rPr>
          <w:rFonts w:ascii="Arial" w:hAnsi="Arial" w:cs="Arial"/>
        </w:rPr>
        <w:t>studio</w:t>
      </w:r>
      <w:r w:rsidR="0095606B">
        <w:rPr>
          <w:rFonts w:ascii="Arial" w:hAnsi="Arial" w:cs="Arial"/>
        </w:rPr>
        <w:t xml:space="preserve"> e </w:t>
      </w:r>
      <w:r w:rsidRPr="009159B8">
        <w:rPr>
          <w:rFonts w:ascii="Arial" w:hAnsi="Arial" w:cs="Arial"/>
        </w:rPr>
        <w:t>ricerca</w:t>
      </w:r>
      <w:r w:rsidR="0095606B">
        <w:rPr>
          <w:rFonts w:ascii="Arial" w:hAnsi="Arial" w:cs="Arial"/>
        </w:rPr>
        <w:t xml:space="preserve"> e </w:t>
      </w:r>
      <w:r w:rsidR="00A1620E">
        <w:rPr>
          <w:rFonts w:ascii="Arial" w:hAnsi="Arial" w:cs="Arial"/>
        </w:rPr>
        <w:t xml:space="preserve">di </w:t>
      </w:r>
      <w:r w:rsidR="0095606B">
        <w:rPr>
          <w:rFonts w:ascii="Arial" w:hAnsi="Arial" w:cs="Arial"/>
        </w:rPr>
        <w:t>visita</w:t>
      </w:r>
      <w:r w:rsidR="00A1620E">
        <w:rPr>
          <w:rFonts w:ascii="Arial" w:hAnsi="Arial" w:cs="Arial"/>
        </w:rPr>
        <w:t xml:space="preserve"> </w:t>
      </w:r>
      <w:r w:rsidR="003A35A7">
        <w:rPr>
          <w:rFonts w:ascii="Arial" w:hAnsi="Arial" w:cs="Arial"/>
        </w:rPr>
        <w:t>per il</w:t>
      </w:r>
      <w:r w:rsidRPr="009159B8">
        <w:rPr>
          <w:rFonts w:ascii="Arial" w:hAnsi="Arial" w:cs="Arial"/>
        </w:rPr>
        <w:t xml:space="preserve"> pubblico</w:t>
      </w:r>
      <w:r w:rsidR="0095606B">
        <w:rPr>
          <w:rFonts w:ascii="Arial" w:hAnsi="Arial" w:cs="Arial"/>
        </w:rPr>
        <w:t>,</w:t>
      </w:r>
      <w:r w:rsidR="00C67BA7">
        <w:rPr>
          <w:rFonts w:ascii="Arial" w:hAnsi="Arial" w:cs="Arial"/>
        </w:rPr>
        <w:t xml:space="preserve"> con accompagnamento</w:t>
      </w:r>
      <w:r w:rsidRPr="009159B8">
        <w:rPr>
          <w:rFonts w:ascii="Arial" w:hAnsi="Arial" w:cs="Arial"/>
        </w:rPr>
        <w:t>. Il primo locale è stato completato con i fondi della L. 205/2017, mentre il secondo, grazie al nuovo finanziamento della legge 190</w:t>
      </w:r>
      <w:r w:rsidR="008A374C">
        <w:rPr>
          <w:rFonts w:ascii="Arial" w:hAnsi="Arial" w:cs="Arial"/>
        </w:rPr>
        <w:t>/2014</w:t>
      </w:r>
      <w:r w:rsidR="00061A5B">
        <w:rPr>
          <w:rFonts w:ascii="Arial" w:hAnsi="Arial" w:cs="Arial"/>
        </w:rPr>
        <w:t xml:space="preserve"> (€ 140.130</w:t>
      </w:r>
      <w:r w:rsidR="00A974B7" w:rsidRPr="009159B8">
        <w:rPr>
          <w:rFonts w:ascii="Arial" w:hAnsi="Arial" w:cs="Arial"/>
        </w:rPr>
        <w:t>)</w:t>
      </w:r>
      <w:r w:rsidRPr="009159B8">
        <w:rPr>
          <w:rFonts w:ascii="Arial" w:hAnsi="Arial" w:cs="Arial"/>
        </w:rPr>
        <w:t>, ospiterà scaffalature e cassettiere per abiti e tessuti storici, griglie mobili per lance e fucili</w:t>
      </w:r>
      <w:r w:rsidR="00B53A94">
        <w:rPr>
          <w:rFonts w:ascii="Arial" w:hAnsi="Arial" w:cs="Arial"/>
        </w:rPr>
        <w:t>, con</w:t>
      </w:r>
      <w:r w:rsidRPr="009159B8">
        <w:rPr>
          <w:rFonts w:ascii="Arial" w:hAnsi="Arial" w:cs="Arial"/>
        </w:rPr>
        <w:t xml:space="preserve"> una postazione di lavoro per </w:t>
      </w:r>
      <w:r w:rsidR="00061A5B">
        <w:rPr>
          <w:rFonts w:ascii="Arial" w:hAnsi="Arial" w:cs="Arial"/>
        </w:rPr>
        <w:t xml:space="preserve">i </w:t>
      </w:r>
      <w:r w:rsidRPr="009159B8">
        <w:rPr>
          <w:rFonts w:ascii="Arial" w:hAnsi="Arial" w:cs="Arial"/>
        </w:rPr>
        <w:t xml:space="preserve">fotografi. </w:t>
      </w:r>
    </w:p>
    <w:p w14:paraId="624C67A1" w14:textId="77777777" w:rsidR="00E334CB" w:rsidRPr="009159B8" w:rsidRDefault="00E334CB" w:rsidP="00E334CB">
      <w:pPr>
        <w:spacing w:after="0"/>
        <w:jc w:val="both"/>
        <w:rPr>
          <w:rFonts w:ascii="Arial" w:hAnsi="Arial" w:cs="Arial"/>
        </w:rPr>
      </w:pPr>
    </w:p>
    <w:p w14:paraId="0BF0B174" w14:textId="77777777" w:rsidR="006A1664" w:rsidRDefault="00E334CB" w:rsidP="006A1664">
      <w:pPr>
        <w:jc w:val="both"/>
        <w:rPr>
          <w:rFonts w:ascii="Arial" w:hAnsi="Arial" w:cs="Arial"/>
        </w:rPr>
      </w:pPr>
      <w:r>
        <w:rPr>
          <w:rFonts w:ascii="Arial" w:hAnsi="Arial" w:cs="Arial"/>
        </w:rPr>
        <w:t>Lungo il percorso di visita di</w:t>
      </w:r>
      <w:r w:rsidR="00A974B7" w:rsidRPr="009159B8">
        <w:rPr>
          <w:rFonts w:ascii="Arial" w:hAnsi="Arial" w:cs="Arial"/>
        </w:rPr>
        <w:t xml:space="preserve"> Palazzo Reale</w:t>
      </w:r>
      <w:r>
        <w:rPr>
          <w:rFonts w:ascii="Arial" w:hAnsi="Arial" w:cs="Arial"/>
        </w:rPr>
        <w:t>, al primo piano,</w:t>
      </w:r>
      <w:r w:rsidR="00A974B7" w:rsidRPr="009159B8">
        <w:rPr>
          <w:rFonts w:ascii="Arial" w:hAnsi="Arial" w:cs="Arial"/>
        </w:rPr>
        <w:t xml:space="preserve"> </w:t>
      </w:r>
      <w:r w:rsidR="00AE6299">
        <w:rPr>
          <w:rFonts w:ascii="Arial" w:hAnsi="Arial" w:cs="Arial"/>
        </w:rPr>
        <w:t>è</w:t>
      </w:r>
      <w:r w:rsidR="00A974B7" w:rsidRPr="009159B8">
        <w:rPr>
          <w:rFonts w:ascii="Arial" w:hAnsi="Arial" w:cs="Arial"/>
        </w:rPr>
        <w:t xml:space="preserve"> in programma una serie di interventi che porteranno al </w:t>
      </w:r>
      <w:r>
        <w:rPr>
          <w:rFonts w:ascii="Arial" w:hAnsi="Arial" w:cs="Arial"/>
        </w:rPr>
        <w:t>completo</w:t>
      </w:r>
      <w:r w:rsidR="00A974B7" w:rsidRPr="009159B8">
        <w:rPr>
          <w:rFonts w:ascii="Arial" w:hAnsi="Arial" w:cs="Arial"/>
        </w:rPr>
        <w:t xml:space="preserve"> restauro della </w:t>
      </w:r>
      <w:r w:rsidR="00A974B7" w:rsidRPr="00E334CB">
        <w:rPr>
          <w:rFonts w:ascii="Arial" w:hAnsi="Arial" w:cs="Arial"/>
          <w:b/>
          <w:bCs/>
        </w:rPr>
        <w:t>seconda anticamera dell’Appartamento</w:t>
      </w:r>
      <w:r w:rsidR="00A974B7" w:rsidRPr="009159B8">
        <w:rPr>
          <w:rFonts w:ascii="Arial" w:hAnsi="Arial" w:cs="Arial"/>
          <w:b/>
          <w:bCs/>
        </w:rPr>
        <w:t xml:space="preserve"> di </w:t>
      </w:r>
      <w:r>
        <w:rPr>
          <w:rFonts w:ascii="Arial" w:hAnsi="Arial" w:cs="Arial"/>
          <w:b/>
          <w:bCs/>
        </w:rPr>
        <w:t>r</w:t>
      </w:r>
      <w:r w:rsidR="00A974B7" w:rsidRPr="009159B8">
        <w:rPr>
          <w:rFonts w:ascii="Arial" w:hAnsi="Arial" w:cs="Arial"/>
          <w:b/>
          <w:bCs/>
        </w:rPr>
        <w:t>appresentanza</w:t>
      </w:r>
      <w:r w:rsidR="00A974B7" w:rsidRPr="009159B8">
        <w:rPr>
          <w:rFonts w:ascii="Arial" w:hAnsi="Arial" w:cs="Arial"/>
        </w:rPr>
        <w:t xml:space="preserve">, la </w:t>
      </w:r>
      <w:r w:rsidR="00A974B7" w:rsidRPr="00AE6299">
        <w:rPr>
          <w:rFonts w:ascii="Arial" w:hAnsi="Arial" w:cs="Arial"/>
          <w:b/>
        </w:rPr>
        <w:t>Sala degli Staffieri</w:t>
      </w:r>
      <w:r w:rsidR="00A974B7" w:rsidRPr="009159B8">
        <w:rPr>
          <w:rFonts w:ascii="Arial" w:hAnsi="Arial" w:cs="Arial"/>
        </w:rPr>
        <w:t xml:space="preserve">. Interamente finanziati grazie alla Legge </w:t>
      </w:r>
      <w:r w:rsidR="008A374C" w:rsidRPr="009159B8">
        <w:rPr>
          <w:rFonts w:ascii="Arial" w:hAnsi="Arial" w:cs="Arial"/>
        </w:rPr>
        <w:t>190</w:t>
      </w:r>
      <w:r w:rsidR="008A374C">
        <w:rPr>
          <w:rFonts w:ascii="Arial" w:hAnsi="Arial" w:cs="Arial"/>
        </w:rPr>
        <w:t>/2014</w:t>
      </w:r>
      <w:r w:rsidR="008A374C" w:rsidRPr="009159B8">
        <w:rPr>
          <w:rFonts w:ascii="Arial" w:hAnsi="Arial" w:cs="Arial"/>
        </w:rPr>
        <w:t xml:space="preserve"> </w:t>
      </w:r>
      <w:r w:rsidR="00A974B7" w:rsidRPr="009159B8">
        <w:rPr>
          <w:rFonts w:ascii="Arial" w:hAnsi="Arial" w:cs="Arial"/>
        </w:rPr>
        <w:t>(€</w:t>
      </w:r>
      <w:r w:rsidR="00AE6299">
        <w:rPr>
          <w:rFonts w:ascii="Arial" w:hAnsi="Arial" w:cs="Arial"/>
        </w:rPr>
        <w:t xml:space="preserve"> </w:t>
      </w:r>
      <w:r w:rsidR="00A974B7" w:rsidRPr="009159B8">
        <w:rPr>
          <w:rFonts w:ascii="Arial" w:hAnsi="Arial" w:cs="Arial"/>
        </w:rPr>
        <w:t>399.34</w:t>
      </w:r>
      <w:r w:rsidR="00AE6299">
        <w:rPr>
          <w:rFonts w:ascii="Arial" w:hAnsi="Arial" w:cs="Arial"/>
        </w:rPr>
        <w:t>0</w:t>
      </w:r>
      <w:r w:rsidR="00A974B7" w:rsidRPr="009159B8">
        <w:rPr>
          <w:rFonts w:ascii="Arial" w:hAnsi="Arial" w:cs="Arial"/>
        </w:rPr>
        <w:t>), i lavori partiranno all’inizio dell’autunno con l'allestimento del cantiere che permetterà l’intervento in loco sia sul soffitto</w:t>
      </w:r>
      <w:r w:rsidR="00767536">
        <w:rPr>
          <w:rFonts w:ascii="Arial" w:hAnsi="Arial" w:cs="Arial"/>
        </w:rPr>
        <w:t xml:space="preserve"> che</w:t>
      </w:r>
      <w:r w:rsidR="00A974B7" w:rsidRPr="009159B8">
        <w:rPr>
          <w:rFonts w:ascii="Arial" w:hAnsi="Arial" w:cs="Arial"/>
        </w:rPr>
        <w:t xml:space="preserve"> sul fregio in legno dorato, </w:t>
      </w:r>
      <w:r w:rsidR="00424E3B">
        <w:rPr>
          <w:rFonts w:ascii="Arial" w:hAnsi="Arial" w:cs="Arial"/>
        </w:rPr>
        <w:t xml:space="preserve">il </w:t>
      </w:r>
      <w:r w:rsidR="005B4094">
        <w:rPr>
          <w:rFonts w:ascii="Arial" w:hAnsi="Arial" w:cs="Arial"/>
        </w:rPr>
        <w:t xml:space="preserve">restauro </w:t>
      </w:r>
      <w:r w:rsidR="005B4094" w:rsidRPr="009159B8">
        <w:rPr>
          <w:rFonts w:ascii="Arial" w:hAnsi="Arial" w:cs="Arial"/>
        </w:rPr>
        <w:t>della</w:t>
      </w:r>
      <w:r w:rsidR="00A974B7" w:rsidRPr="009159B8">
        <w:rPr>
          <w:rFonts w:ascii="Arial" w:hAnsi="Arial" w:cs="Arial"/>
        </w:rPr>
        <w:t xml:space="preserve"> grande tela centrale, opera di Amanzio </w:t>
      </w:r>
      <w:proofErr w:type="spellStart"/>
      <w:r w:rsidR="00A974B7" w:rsidRPr="009159B8">
        <w:rPr>
          <w:rFonts w:ascii="Arial" w:hAnsi="Arial" w:cs="Arial"/>
        </w:rPr>
        <w:t>Prelasca</w:t>
      </w:r>
      <w:proofErr w:type="spellEnd"/>
      <w:r w:rsidR="00A974B7" w:rsidRPr="009159B8">
        <w:rPr>
          <w:rFonts w:ascii="Arial" w:hAnsi="Arial" w:cs="Arial"/>
        </w:rPr>
        <w:t xml:space="preserve"> risalente al 1660, e</w:t>
      </w:r>
      <w:r w:rsidR="00424E3B">
        <w:rPr>
          <w:rFonts w:ascii="Arial" w:hAnsi="Arial" w:cs="Arial"/>
        </w:rPr>
        <w:t xml:space="preserve"> di</w:t>
      </w:r>
      <w:r w:rsidR="00A974B7" w:rsidRPr="009159B8">
        <w:rPr>
          <w:rFonts w:ascii="Arial" w:hAnsi="Arial" w:cs="Arial"/>
        </w:rPr>
        <w:t xml:space="preserve"> tutti gli arredi presenti nella </w:t>
      </w:r>
      <w:r w:rsidR="008D2B54" w:rsidRPr="009159B8">
        <w:rPr>
          <w:rFonts w:ascii="Arial" w:hAnsi="Arial" w:cs="Arial"/>
        </w:rPr>
        <w:t>sala</w:t>
      </w:r>
      <w:r w:rsidR="00A974B7" w:rsidRPr="009159B8">
        <w:rPr>
          <w:rFonts w:ascii="Arial" w:hAnsi="Arial" w:cs="Arial"/>
        </w:rPr>
        <w:t>. Contemporaneamente</w:t>
      </w:r>
      <w:r w:rsidR="00AE6299">
        <w:rPr>
          <w:rFonts w:ascii="Arial" w:hAnsi="Arial" w:cs="Arial"/>
        </w:rPr>
        <w:t>,</w:t>
      </w:r>
      <w:r w:rsidR="00A974B7" w:rsidRPr="009159B8">
        <w:rPr>
          <w:rFonts w:ascii="Arial" w:hAnsi="Arial" w:cs="Arial"/>
        </w:rPr>
        <w:t xml:space="preserve"> gli arazzi settecenteschi di manifattura torinese, raffiguranti le </w:t>
      </w:r>
      <w:r w:rsidR="00AE6299">
        <w:rPr>
          <w:rFonts w:ascii="Arial" w:hAnsi="Arial" w:cs="Arial"/>
        </w:rPr>
        <w:t>“</w:t>
      </w:r>
      <w:r w:rsidR="00A974B7" w:rsidRPr="009159B8">
        <w:rPr>
          <w:rFonts w:ascii="Arial" w:hAnsi="Arial" w:cs="Arial"/>
        </w:rPr>
        <w:t>Storie di Enea</w:t>
      </w:r>
      <w:r w:rsidR="00AE6299">
        <w:rPr>
          <w:rFonts w:ascii="Arial" w:hAnsi="Arial" w:cs="Arial"/>
        </w:rPr>
        <w:t>”</w:t>
      </w:r>
      <w:r w:rsidR="00767536">
        <w:rPr>
          <w:rFonts w:ascii="Arial" w:hAnsi="Arial" w:cs="Arial"/>
        </w:rPr>
        <w:t>, verranno</w:t>
      </w:r>
      <w:r w:rsidR="00A974B7" w:rsidRPr="009159B8">
        <w:rPr>
          <w:rFonts w:ascii="Arial" w:hAnsi="Arial" w:cs="Arial"/>
        </w:rPr>
        <w:t xml:space="preserve"> trasferiti al secondo piano</w:t>
      </w:r>
      <w:r w:rsidR="00AE6299">
        <w:rPr>
          <w:rFonts w:ascii="Arial" w:hAnsi="Arial" w:cs="Arial"/>
        </w:rPr>
        <w:t>,</w:t>
      </w:r>
      <w:r w:rsidR="00A974B7" w:rsidRPr="009159B8">
        <w:rPr>
          <w:rFonts w:ascii="Arial" w:hAnsi="Arial" w:cs="Arial"/>
        </w:rPr>
        <w:t xml:space="preserve"> dove</w:t>
      </w:r>
      <w:r w:rsidR="008320C5">
        <w:rPr>
          <w:rFonts w:ascii="Arial" w:hAnsi="Arial" w:cs="Arial"/>
        </w:rPr>
        <w:t xml:space="preserve"> </w:t>
      </w:r>
      <w:r w:rsidR="00A974B7" w:rsidRPr="009159B8">
        <w:rPr>
          <w:rFonts w:ascii="Arial" w:hAnsi="Arial" w:cs="Arial"/>
        </w:rPr>
        <w:t xml:space="preserve">saranno restaurati in un cantiere accessibile e visitabile. Nel 2026, grazie allo stesso finanziamento, si procederà al restauro degli sguinci delle finestre e dei </w:t>
      </w:r>
      <w:proofErr w:type="spellStart"/>
      <w:r w:rsidR="00A974B7" w:rsidRPr="009159B8">
        <w:rPr>
          <w:rFonts w:ascii="Arial" w:hAnsi="Arial" w:cs="Arial"/>
        </w:rPr>
        <w:t>lambriggi</w:t>
      </w:r>
      <w:proofErr w:type="spellEnd"/>
      <w:r w:rsidR="00627D4A" w:rsidRPr="00627D4A">
        <w:rPr>
          <w:rFonts w:ascii="Arial" w:hAnsi="Arial" w:cs="Arial"/>
        </w:rPr>
        <w:t xml:space="preserve"> </w:t>
      </w:r>
      <w:r w:rsidR="00627D4A" w:rsidRPr="009159B8">
        <w:rPr>
          <w:rFonts w:ascii="Arial" w:hAnsi="Arial" w:cs="Arial"/>
        </w:rPr>
        <w:t>settecenteschi</w:t>
      </w:r>
      <w:r w:rsidR="00A974B7" w:rsidRPr="009159B8">
        <w:rPr>
          <w:rFonts w:ascii="Arial" w:hAnsi="Arial" w:cs="Arial"/>
        </w:rPr>
        <w:t xml:space="preserve"> decorati con motivi floreali, alla sostituzione del parato tessile della Sala, risalente agli anni </w:t>
      </w:r>
      <w:r w:rsidR="00AE6299">
        <w:rPr>
          <w:rFonts w:ascii="Arial" w:hAnsi="Arial" w:cs="Arial"/>
        </w:rPr>
        <w:t>‘</w:t>
      </w:r>
      <w:r w:rsidR="00A974B7" w:rsidRPr="009159B8">
        <w:rPr>
          <w:rFonts w:ascii="Arial" w:hAnsi="Arial" w:cs="Arial"/>
        </w:rPr>
        <w:t>60 del Novecento</w:t>
      </w:r>
      <w:r w:rsidR="00627D4A">
        <w:rPr>
          <w:rFonts w:ascii="Arial" w:hAnsi="Arial" w:cs="Arial"/>
        </w:rPr>
        <w:t>,</w:t>
      </w:r>
      <w:r w:rsidR="00A974B7" w:rsidRPr="009159B8">
        <w:rPr>
          <w:rFonts w:ascii="Arial" w:hAnsi="Arial" w:cs="Arial"/>
        </w:rPr>
        <w:t xml:space="preserve"> e al recupero del prezioso lampadario centrale, nonché al potenziamento dell’intero sistema d</w:t>
      </w:r>
      <w:r w:rsidR="00AE6299">
        <w:rPr>
          <w:rFonts w:ascii="Arial" w:hAnsi="Arial" w:cs="Arial"/>
        </w:rPr>
        <w:t xml:space="preserve">i </w:t>
      </w:r>
      <w:r w:rsidR="00A974B7" w:rsidRPr="009159B8">
        <w:rPr>
          <w:rFonts w:ascii="Arial" w:hAnsi="Arial" w:cs="Arial"/>
        </w:rPr>
        <w:t>illuminazione dell</w:t>
      </w:r>
      <w:r w:rsidR="00627D4A">
        <w:rPr>
          <w:rFonts w:ascii="Arial" w:hAnsi="Arial" w:cs="Arial"/>
        </w:rPr>
        <w:t>’ambiente</w:t>
      </w:r>
      <w:r w:rsidR="00A974B7" w:rsidRPr="009159B8">
        <w:rPr>
          <w:rFonts w:ascii="Arial" w:hAnsi="Arial" w:cs="Arial"/>
        </w:rPr>
        <w:t>. L’intervento riguarderà</w:t>
      </w:r>
      <w:r w:rsidR="00627D4A">
        <w:rPr>
          <w:rFonts w:ascii="Arial" w:hAnsi="Arial" w:cs="Arial"/>
        </w:rPr>
        <w:t xml:space="preserve"> anche</w:t>
      </w:r>
      <w:r w:rsidR="00A974B7" w:rsidRPr="009159B8">
        <w:rPr>
          <w:rFonts w:ascii="Arial" w:hAnsi="Arial" w:cs="Arial"/>
        </w:rPr>
        <w:t xml:space="preserve"> la pavimentazione lignea</w:t>
      </w:r>
      <w:r w:rsidR="00627D4A">
        <w:rPr>
          <w:rFonts w:ascii="Arial" w:hAnsi="Arial" w:cs="Arial"/>
        </w:rPr>
        <w:t>,</w:t>
      </w:r>
      <w:r w:rsidR="00767536">
        <w:rPr>
          <w:rFonts w:ascii="Arial" w:hAnsi="Arial" w:cs="Arial"/>
        </w:rPr>
        <w:t xml:space="preserve"> che sarà liberata da</w:t>
      </w:r>
      <w:r w:rsidR="00A974B7" w:rsidRPr="009159B8">
        <w:rPr>
          <w:rFonts w:ascii="Arial" w:hAnsi="Arial" w:cs="Arial"/>
        </w:rPr>
        <w:t>i numerosi strati manutentivi presenti.</w:t>
      </w:r>
    </w:p>
    <w:p w14:paraId="0BBADFC6" w14:textId="0BC8ACF6" w:rsidR="00AF1B7A" w:rsidRDefault="00254C44" w:rsidP="006A1664">
      <w:pPr>
        <w:jc w:val="both"/>
        <w:rPr>
          <w:rFonts w:ascii="Arial" w:hAnsi="Arial" w:cs="Arial"/>
        </w:rPr>
      </w:pPr>
      <w:r>
        <w:rPr>
          <w:rFonts w:ascii="Arial" w:hAnsi="Arial" w:cs="Arial"/>
        </w:rPr>
        <w:t>Nell’ambito del progetto “Adotta un ritratto” (€</w:t>
      </w:r>
      <w:r w:rsidR="00A03F8B">
        <w:rPr>
          <w:rFonts w:ascii="Arial" w:hAnsi="Arial" w:cs="Arial"/>
        </w:rPr>
        <w:t xml:space="preserve"> 159.740), finanziato con fondi Art Bonus e della Fondazione CRT, </w:t>
      </w:r>
      <w:r>
        <w:rPr>
          <w:rFonts w:ascii="Arial" w:hAnsi="Arial" w:cs="Arial"/>
        </w:rPr>
        <w:t xml:space="preserve">si sono appena </w:t>
      </w:r>
      <w:r w:rsidRPr="00254C44">
        <w:rPr>
          <w:rFonts w:ascii="Arial" w:hAnsi="Arial" w:cs="Arial"/>
        </w:rPr>
        <w:t xml:space="preserve">conclusi i lavori di restauro del pavimento e dei lampadari della </w:t>
      </w:r>
      <w:r w:rsidRPr="00A03F8B">
        <w:rPr>
          <w:rFonts w:ascii="Arial" w:hAnsi="Arial" w:cs="Arial"/>
          <w:b/>
        </w:rPr>
        <w:t>Galleria del Daniel</w:t>
      </w:r>
      <w:r w:rsidRPr="00254C44">
        <w:rPr>
          <w:rFonts w:ascii="Arial" w:hAnsi="Arial" w:cs="Arial"/>
        </w:rPr>
        <w:t xml:space="preserve"> e </w:t>
      </w:r>
      <w:r w:rsidRPr="00A03F8B">
        <w:rPr>
          <w:rFonts w:ascii="Arial" w:hAnsi="Arial" w:cs="Arial"/>
          <w:b/>
        </w:rPr>
        <w:t xml:space="preserve">della sala </w:t>
      </w:r>
      <w:r w:rsidR="004D019B">
        <w:rPr>
          <w:rFonts w:ascii="Arial" w:hAnsi="Arial" w:cs="Arial"/>
          <w:b/>
        </w:rPr>
        <w:t xml:space="preserve">di passaggio </w:t>
      </w:r>
      <w:r w:rsidRPr="00A03F8B">
        <w:rPr>
          <w:rFonts w:ascii="Arial" w:hAnsi="Arial" w:cs="Arial"/>
          <w:b/>
        </w:rPr>
        <w:t>adiacente</w:t>
      </w:r>
      <w:r w:rsidR="00A03F8B">
        <w:rPr>
          <w:rFonts w:ascii="Arial" w:hAnsi="Arial" w:cs="Arial"/>
        </w:rPr>
        <w:t>.</w:t>
      </w:r>
    </w:p>
    <w:p w14:paraId="4DD824CE" w14:textId="027BC97D" w:rsidR="006D2DB9" w:rsidRDefault="00AF1B7A" w:rsidP="006D2DB9">
      <w:pPr>
        <w:spacing w:after="0"/>
        <w:jc w:val="both"/>
        <w:rPr>
          <w:rFonts w:ascii="Arial" w:hAnsi="Arial" w:cs="Arial"/>
        </w:rPr>
      </w:pPr>
      <w:bookmarkStart w:id="0" w:name="_Hlk203720364"/>
      <w:r w:rsidRPr="00AF1B7A">
        <w:rPr>
          <w:rFonts w:ascii="Arial" w:hAnsi="Arial" w:cs="Arial"/>
        </w:rPr>
        <w:t>Il piano triennale</w:t>
      </w:r>
      <w:r w:rsidR="004D019B">
        <w:rPr>
          <w:rFonts w:ascii="Arial" w:hAnsi="Arial" w:cs="Arial"/>
        </w:rPr>
        <w:t xml:space="preserve"> di </w:t>
      </w:r>
      <w:r w:rsidR="00F628D1" w:rsidRPr="004C5C9F">
        <w:rPr>
          <w:rFonts w:ascii="Arial" w:hAnsi="Arial" w:cs="Arial"/>
          <w:b/>
          <w:bCs/>
        </w:rPr>
        <w:t>conservazione</w:t>
      </w:r>
      <w:r w:rsidR="004D019B" w:rsidRPr="004C5C9F">
        <w:rPr>
          <w:rFonts w:ascii="Arial" w:hAnsi="Arial" w:cs="Arial"/>
          <w:b/>
          <w:bCs/>
        </w:rPr>
        <w:t xml:space="preserve"> preventiva</w:t>
      </w:r>
      <w:r w:rsidR="00F628D1">
        <w:rPr>
          <w:rFonts w:ascii="Arial" w:hAnsi="Arial" w:cs="Arial"/>
        </w:rPr>
        <w:t xml:space="preserve"> denominato</w:t>
      </w:r>
      <w:r w:rsidRPr="00AF1B7A">
        <w:rPr>
          <w:rFonts w:ascii="Arial" w:hAnsi="Arial" w:cs="Arial"/>
        </w:rPr>
        <w:t xml:space="preserve"> </w:t>
      </w:r>
      <w:r w:rsidRPr="0099216B">
        <w:rPr>
          <w:rFonts w:ascii="Arial" w:hAnsi="Arial" w:cs="Arial"/>
          <w:b/>
          <w:bCs/>
        </w:rPr>
        <w:t>“Take Care”</w:t>
      </w:r>
      <w:r w:rsidRPr="00AF1B7A">
        <w:rPr>
          <w:rFonts w:ascii="Arial" w:hAnsi="Arial" w:cs="Arial"/>
        </w:rPr>
        <w:t xml:space="preserve"> (</w:t>
      </w:r>
      <w:r>
        <w:rPr>
          <w:rFonts w:ascii="Arial" w:hAnsi="Arial" w:cs="Arial"/>
        </w:rPr>
        <w:t>€</w:t>
      </w:r>
      <w:r w:rsidR="00A03F8B">
        <w:rPr>
          <w:rFonts w:ascii="Arial" w:hAnsi="Arial" w:cs="Arial"/>
        </w:rPr>
        <w:t xml:space="preserve"> </w:t>
      </w:r>
      <w:r w:rsidRPr="00AF1B7A">
        <w:rPr>
          <w:rFonts w:ascii="Arial" w:hAnsi="Arial" w:cs="Arial"/>
        </w:rPr>
        <w:t>501.000)</w:t>
      </w:r>
      <w:r w:rsidR="00A03F8B">
        <w:rPr>
          <w:rFonts w:ascii="Arial" w:hAnsi="Arial" w:cs="Arial"/>
        </w:rPr>
        <w:t xml:space="preserve">, </w:t>
      </w:r>
      <w:r w:rsidR="006D2DB9" w:rsidRPr="00A03F8B">
        <w:rPr>
          <w:rFonts w:ascii="Arial" w:hAnsi="Arial" w:cs="Arial"/>
        </w:rPr>
        <w:t xml:space="preserve">cofinanziato </w:t>
      </w:r>
      <w:r w:rsidR="00F628D1">
        <w:rPr>
          <w:rFonts w:ascii="Arial" w:hAnsi="Arial" w:cs="Arial"/>
        </w:rPr>
        <w:t>tramite</w:t>
      </w:r>
      <w:r w:rsidR="006D2DB9" w:rsidRPr="00A03F8B">
        <w:rPr>
          <w:rFonts w:ascii="Arial" w:hAnsi="Arial" w:cs="Arial"/>
        </w:rPr>
        <w:t xml:space="preserve"> A</w:t>
      </w:r>
      <w:r w:rsidR="00A03F8B" w:rsidRPr="00A03F8B">
        <w:rPr>
          <w:rFonts w:ascii="Arial" w:hAnsi="Arial" w:cs="Arial"/>
        </w:rPr>
        <w:t>rt</w:t>
      </w:r>
      <w:r w:rsidR="006D2DB9" w:rsidRPr="00A03F8B">
        <w:rPr>
          <w:rFonts w:ascii="Arial" w:hAnsi="Arial" w:cs="Arial"/>
        </w:rPr>
        <w:t xml:space="preserve"> Bonus e </w:t>
      </w:r>
      <w:r w:rsidR="00BF2714">
        <w:rPr>
          <w:rFonts w:ascii="Arial" w:hAnsi="Arial" w:cs="Arial"/>
        </w:rPr>
        <w:t xml:space="preserve">dal </w:t>
      </w:r>
      <w:r w:rsidR="006D2DB9" w:rsidRPr="00A03F8B">
        <w:rPr>
          <w:rFonts w:ascii="Arial" w:hAnsi="Arial" w:cs="Arial"/>
        </w:rPr>
        <w:t>Bando PRIMA in collaborazione con</w:t>
      </w:r>
      <w:r w:rsidR="00A03F8B" w:rsidRPr="00A03F8B">
        <w:rPr>
          <w:rFonts w:ascii="Arial" w:hAnsi="Arial" w:cs="Arial"/>
        </w:rPr>
        <w:t xml:space="preserve"> la</w:t>
      </w:r>
      <w:r w:rsidR="006D2DB9" w:rsidRPr="00A03F8B">
        <w:rPr>
          <w:rFonts w:ascii="Arial" w:hAnsi="Arial" w:cs="Arial"/>
        </w:rPr>
        <w:t xml:space="preserve"> Fondazione Compagnia di San Paolo,</w:t>
      </w:r>
      <w:r w:rsidRPr="00AF1B7A">
        <w:rPr>
          <w:rFonts w:ascii="Arial" w:hAnsi="Arial" w:cs="Arial"/>
        </w:rPr>
        <w:t xml:space="preserve"> </w:t>
      </w:r>
      <w:r w:rsidR="006D2DB9">
        <w:rPr>
          <w:rFonts w:ascii="Arial" w:hAnsi="Arial" w:cs="Arial"/>
        </w:rPr>
        <w:t xml:space="preserve">nel primo semestre 2025 </w:t>
      </w:r>
      <w:r w:rsidR="00C73EC8">
        <w:rPr>
          <w:rFonts w:ascii="Arial" w:hAnsi="Arial" w:cs="Arial"/>
        </w:rPr>
        <w:t>è stato indirizzato a</w:t>
      </w:r>
      <w:r w:rsidR="006D2DB9" w:rsidRPr="006D2DB9">
        <w:rPr>
          <w:rFonts w:ascii="Arial" w:hAnsi="Arial" w:cs="Arial"/>
        </w:rPr>
        <w:t>l completamento dell</w:t>
      </w:r>
      <w:r w:rsidR="00F628D1">
        <w:rPr>
          <w:rFonts w:ascii="Arial" w:hAnsi="Arial" w:cs="Arial"/>
        </w:rPr>
        <w:t xml:space="preserve">a </w:t>
      </w:r>
      <w:r w:rsidR="006D2DB9" w:rsidRPr="006D2DB9">
        <w:rPr>
          <w:rFonts w:ascii="Arial" w:hAnsi="Arial" w:cs="Arial"/>
        </w:rPr>
        <w:t>manute</w:t>
      </w:r>
      <w:r w:rsidR="00F628D1">
        <w:rPr>
          <w:rFonts w:ascii="Arial" w:hAnsi="Arial" w:cs="Arial"/>
        </w:rPr>
        <w:t>nzione</w:t>
      </w:r>
      <w:r w:rsidR="006D2DB9" w:rsidRPr="006D2DB9">
        <w:rPr>
          <w:rFonts w:ascii="Arial" w:hAnsi="Arial" w:cs="Arial"/>
        </w:rPr>
        <w:t xml:space="preserve"> negli Appartamenti </w:t>
      </w:r>
      <w:r w:rsidR="00C73EC8">
        <w:rPr>
          <w:rFonts w:ascii="Arial" w:hAnsi="Arial" w:cs="Arial"/>
        </w:rPr>
        <w:t>a</w:t>
      </w:r>
      <w:r w:rsidR="006D2DB9" w:rsidRPr="006D2DB9">
        <w:rPr>
          <w:rFonts w:ascii="Arial" w:hAnsi="Arial" w:cs="Arial"/>
        </w:rPr>
        <w:t>l piano nobile di Palazzo Reale</w:t>
      </w:r>
      <w:r w:rsidR="00A03F8B">
        <w:rPr>
          <w:rFonts w:ascii="Arial" w:hAnsi="Arial" w:cs="Arial"/>
        </w:rPr>
        <w:t>,</w:t>
      </w:r>
      <w:r w:rsidR="006D2DB9" w:rsidRPr="006D2DB9">
        <w:rPr>
          <w:rFonts w:ascii="Arial" w:hAnsi="Arial" w:cs="Arial"/>
        </w:rPr>
        <w:t xml:space="preserve"> con</w:t>
      </w:r>
      <w:r w:rsidR="00767536">
        <w:rPr>
          <w:rFonts w:ascii="Arial" w:hAnsi="Arial" w:cs="Arial"/>
        </w:rPr>
        <w:t xml:space="preserve"> la</w:t>
      </w:r>
      <w:r w:rsidR="006D2DB9" w:rsidRPr="006D2DB9">
        <w:rPr>
          <w:rFonts w:ascii="Arial" w:hAnsi="Arial" w:cs="Arial"/>
        </w:rPr>
        <w:t xml:space="preserve"> </w:t>
      </w:r>
      <w:proofErr w:type="spellStart"/>
      <w:r w:rsidR="006D2DB9" w:rsidRPr="006D2DB9">
        <w:rPr>
          <w:rFonts w:ascii="Arial" w:hAnsi="Arial" w:cs="Arial"/>
        </w:rPr>
        <w:t>depolveratura</w:t>
      </w:r>
      <w:proofErr w:type="spellEnd"/>
      <w:r w:rsidR="006D2DB9" w:rsidRPr="006D2DB9">
        <w:rPr>
          <w:rFonts w:ascii="Arial" w:hAnsi="Arial" w:cs="Arial"/>
        </w:rPr>
        <w:t xml:space="preserve"> delle superfici decorate dei soffitti lignei, dei cornicioni e dei lampadari e il consolidamento del materiale in pericolo di caduta, in </w:t>
      </w:r>
      <w:r w:rsidR="006D2DB9" w:rsidRPr="006D2DB9">
        <w:rPr>
          <w:rFonts w:ascii="Arial" w:hAnsi="Arial" w:cs="Arial"/>
        </w:rPr>
        <w:lastRenderedPageBreak/>
        <w:t>modo particolare degli strati di finitura dorati.</w:t>
      </w:r>
      <w:r w:rsidR="006D2DB9">
        <w:rPr>
          <w:rFonts w:ascii="Arial" w:hAnsi="Arial" w:cs="Arial"/>
        </w:rPr>
        <w:t xml:space="preserve"> Si è inoltre intervenuti </w:t>
      </w:r>
      <w:r w:rsidR="006D2DB9" w:rsidRPr="006D2DB9">
        <w:rPr>
          <w:rFonts w:ascii="Arial" w:hAnsi="Arial" w:cs="Arial"/>
        </w:rPr>
        <w:t xml:space="preserve">sull’apparato scultoreo del Giardino </w:t>
      </w:r>
      <w:r w:rsidR="00A03F8B">
        <w:rPr>
          <w:rFonts w:ascii="Arial" w:hAnsi="Arial" w:cs="Arial"/>
        </w:rPr>
        <w:t>di Levante</w:t>
      </w:r>
      <w:r w:rsidR="006D2DB9" w:rsidRPr="006D2DB9">
        <w:rPr>
          <w:rFonts w:ascii="Arial" w:hAnsi="Arial" w:cs="Arial"/>
        </w:rPr>
        <w:t>, opera di Ignazio Collino</w:t>
      </w:r>
      <w:r w:rsidR="00A03F8B">
        <w:rPr>
          <w:rFonts w:ascii="Arial" w:hAnsi="Arial" w:cs="Arial"/>
        </w:rPr>
        <w:t>,</w:t>
      </w:r>
      <w:r w:rsidR="006D2DB9">
        <w:rPr>
          <w:rFonts w:ascii="Arial" w:hAnsi="Arial" w:cs="Arial"/>
        </w:rPr>
        <w:t xml:space="preserve"> e si proseguirà </w:t>
      </w:r>
      <w:r w:rsidR="006D2DB9" w:rsidRPr="006D2DB9">
        <w:rPr>
          <w:rFonts w:ascii="Arial" w:hAnsi="Arial" w:cs="Arial"/>
        </w:rPr>
        <w:t>con il trattamento dei marmi del</w:t>
      </w:r>
      <w:r w:rsidR="00A03F8B">
        <w:rPr>
          <w:rFonts w:ascii="Arial" w:hAnsi="Arial" w:cs="Arial"/>
        </w:rPr>
        <w:t>la</w:t>
      </w:r>
      <w:r w:rsidR="006D2DB9" w:rsidRPr="006D2DB9">
        <w:rPr>
          <w:rFonts w:ascii="Arial" w:hAnsi="Arial" w:cs="Arial"/>
        </w:rPr>
        <w:t xml:space="preserve"> terrazz</w:t>
      </w:r>
      <w:r w:rsidR="00A03F8B">
        <w:rPr>
          <w:rFonts w:ascii="Arial" w:hAnsi="Arial" w:cs="Arial"/>
        </w:rPr>
        <w:t>a Birago,</w:t>
      </w:r>
      <w:r w:rsidR="006D2DB9" w:rsidRPr="006D2DB9">
        <w:rPr>
          <w:rFonts w:ascii="Arial" w:hAnsi="Arial" w:cs="Arial"/>
        </w:rPr>
        <w:t xml:space="preserve"> prospicente all’Appartamento </w:t>
      </w:r>
      <w:r w:rsidR="00A03F8B">
        <w:rPr>
          <w:rFonts w:ascii="Arial" w:hAnsi="Arial" w:cs="Arial"/>
        </w:rPr>
        <w:t>della Regina Elena</w:t>
      </w:r>
      <w:r w:rsidR="006D2DB9">
        <w:rPr>
          <w:rFonts w:ascii="Arial" w:hAnsi="Arial" w:cs="Arial"/>
        </w:rPr>
        <w:t xml:space="preserve">. </w:t>
      </w:r>
    </w:p>
    <w:bookmarkEnd w:id="0"/>
    <w:p w14:paraId="6B569B2A" w14:textId="4BEB9854" w:rsidR="006D2DB9" w:rsidRDefault="006D2DB9" w:rsidP="009159B8">
      <w:pPr>
        <w:jc w:val="both"/>
        <w:rPr>
          <w:rFonts w:ascii="Arial" w:hAnsi="Arial" w:cs="Arial"/>
        </w:rPr>
      </w:pPr>
      <w:r w:rsidRPr="006D2DB9">
        <w:rPr>
          <w:rFonts w:ascii="Arial" w:hAnsi="Arial" w:cs="Arial"/>
        </w:rPr>
        <w:t>I lavori di manutenzione procederanno successivamente sulle porzioni d</w:t>
      </w:r>
      <w:r w:rsidR="005B4094">
        <w:rPr>
          <w:rFonts w:ascii="Arial" w:hAnsi="Arial" w:cs="Arial"/>
        </w:rPr>
        <w:t>e</w:t>
      </w:r>
      <w:r w:rsidRPr="006D2DB9">
        <w:rPr>
          <w:rFonts w:ascii="Arial" w:hAnsi="Arial" w:cs="Arial"/>
        </w:rPr>
        <w:t xml:space="preserve">i Bastioni affacciate </w:t>
      </w:r>
      <w:r w:rsidR="00A03F8B">
        <w:rPr>
          <w:rFonts w:ascii="Arial" w:hAnsi="Arial" w:cs="Arial"/>
        </w:rPr>
        <w:t>sulle Serre Reali e su</w:t>
      </w:r>
      <w:r w:rsidRPr="006D2DB9">
        <w:rPr>
          <w:rFonts w:ascii="Arial" w:hAnsi="Arial" w:cs="Arial"/>
        </w:rPr>
        <w:t>i Giardini Bassi</w:t>
      </w:r>
      <w:r w:rsidR="00A03F8B">
        <w:rPr>
          <w:rFonts w:ascii="Arial" w:hAnsi="Arial" w:cs="Arial"/>
        </w:rPr>
        <w:t xml:space="preserve">, </w:t>
      </w:r>
      <w:r w:rsidR="005B4094">
        <w:rPr>
          <w:rFonts w:ascii="Arial" w:hAnsi="Arial" w:cs="Arial"/>
        </w:rPr>
        <w:t xml:space="preserve">e </w:t>
      </w:r>
      <w:r>
        <w:rPr>
          <w:rFonts w:ascii="Arial" w:hAnsi="Arial" w:cs="Arial"/>
        </w:rPr>
        <w:t xml:space="preserve">con </w:t>
      </w:r>
      <w:r w:rsidRPr="006D2DB9">
        <w:rPr>
          <w:rFonts w:ascii="Arial" w:hAnsi="Arial" w:cs="Arial"/>
        </w:rPr>
        <w:t>numerosi interventi manutentivi su diversi ambienti di Palazzo Reale, come lo Scalone d’</w:t>
      </w:r>
      <w:r w:rsidR="00A03F8B">
        <w:rPr>
          <w:rFonts w:ascii="Arial" w:hAnsi="Arial" w:cs="Arial"/>
        </w:rPr>
        <w:t>O</w:t>
      </w:r>
      <w:r w:rsidRPr="006D2DB9">
        <w:rPr>
          <w:rFonts w:ascii="Arial" w:hAnsi="Arial" w:cs="Arial"/>
        </w:rPr>
        <w:t xml:space="preserve">nore </w:t>
      </w:r>
      <w:r w:rsidR="00424E3B">
        <w:rPr>
          <w:rFonts w:ascii="Arial" w:hAnsi="Arial" w:cs="Arial"/>
        </w:rPr>
        <w:t>e</w:t>
      </w:r>
      <w:r w:rsidRPr="006D2DB9">
        <w:rPr>
          <w:rFonts w:ascii="Arial" w:hAnsi="Arial" w:cs="Arial"/>
        </w:rPr>
        <w:t xml:space="preserve"> il soffitto della Cappella Regia</w:t>
      </w:r>
      <w:r>
        <w:rPr>
          <w:rFonts w:ascii="Arial" w:hAnsi="Arial" w:cs="Arial"/>
        </w:rPr>
        <w:t>.</w:t>
      </w:r>
    </w:p>
    <w:p w14:paraId="1423C548" w14:textId="1A38A10C" w:rsidR="005E746B" w:rsidRDefault="005E746B" w:rsidP="00C24FD8">
      <w:pPr>
        <w:spacing w:after="0"/>
        <w:jc w:val="both"/>
        <w:rPr>
          <w:rFonts w:ascii="Arial" w:hAnsi="Arial" w:cs="Arial"/>
        </w:rPr>
      </w:pPr>
      <w:r>
        <w:rPr>
          <w:rFonts w:ascii="Arial" w:hAnsi="Arial" w:cs="Arial"/>
        </w:rPr>
        <w:t>In</w:t>
      </w:r>
      <w:r w:rsidRPr="0099216B">
        <w:rPr>
          <w:rFonts w:ascii="Arial" w:hAnsi="Arial" w:cs="Arial"/>
        </w:rPr>
        <w:t xml:space="preserve"> </w:t>
      </w:r>
      <w:r w:rsidRPr="00C24FD8">
        <w:rPr>
          <w:rFonts w:ascii="Arial" w:hAnsi="Arial" w:cs="Arial"/>
          <w:b/>
          <w:bCs/>
        </w:rPr>
        <w:t>Galleria Sabauda</w:t>
      </w:r>
      <w:r w:rsidRPr="0099216B">
        <w:rPr>
          <w:rFonts w:ascii="Arial" w:hAnsi="Arial" w:cs="Arial"/>
        </w:rPr>
        <w:t xml:space="preserve"> si stanno concludendo i lavori di riallestimento dei percorsi espositivi </w:t>
      </w:r>
      <w:r>
        <w:rPr>
          <w:rFonts w:ascii="Arial" w:hAnsi="Arial" w:cs="Arial"/>
        </w:rPr>
        <w:t xml:space="preserve">iniziati nel 2023, </w:t>
      </w:r>
      <w:r w:rsidRPr="0099216B">
        <w:rPr>
          <w:rFonts w:ascii="Arial" w:hAnsi="Arial" w:cs="Arial"/>
        </w:rPr>
        <w:t>attuati con fondi della Legge 190/2014 (€ 290.000)</w:t>
      </w:r>
      <w:r>
        <w:rPr>
          <w:rFonts w:ascii="Arial" w:hAnsi="Arial" w:cs="Arial"/>
        </w:rPr>
        <w:t xml:space="preserve">, </w:t>
      </w:r>
      <w:r w:rsidRPr="0099216B">
        <w:rPr>
          <w:rFonts w:ascii="Arial" w:hAnsi="Arial" w:cs="Arial"/>
        </w:rPr>
        <w:t xml:space="preserve">attraverso </w:t>
      </w:r>
      <w:r>
        <w:rPr>
          <w:rFonts w:ascii="Arial" w:hAnsi="Arial" w:cs="Arial"/>
        </w:rPr>
        <w:t>l</w:t>
      </w:r>
      <w:r w:rsidRPr="0099216B">
        <w:rPr>
          <w:rFonts w:ascii="Arial" w:hAnsi="Arial" w:cs="Arial"/>
        </w:rPr>
        <w:t>a revisione di tutto l’apparato didascalico e dei pannelli di sala e</w:t>
      </w:r>
      <w:r w:rsidR="00EF447E">
        <w:rPr>
          <w:rFonts w:ascii="Arial" w:hAnsi="Arial" w:cs="Arial"/>
        </w:rPr>
        <w:t>,</w:t>
      </w:r>
      <w:r w:rsidRPr="0099216B">
        <w:rPr>
          <w:rFonts w:ascii="Arial" w:hAnsi="Arial" w:cs="Arial"/>
        </w:rPr>
        <w:t xml:space="preserve"> </w:t>
      </w:r>
      <w:r>
        <w:rPr>
          <w:rFonts w:ascii="Arial" w:hAnsi="Arial" w:cs="Arial"/>
        </w:rPr>
        <w:t>contestualmente</w:t>
      </w:r>
      <w:r w:rsidR="00EF447E">
        <w:rPr>
          <w:rFonts w:ascii="Arial" w:hAnsi="Arial" w:cs="Arial"/>
        </w:rPr>
        <w:t>,</w:t>
      </w:r>
      <w:r>
        <w:rPr>
          <w:rFonts w:ascii="Arial" w:hAnsi="Arial" w:cs="Arial"/>
        </w:rPr>
        <w:t xml:space="preserve"> si stanno </w:t>
      </w:r>
      <w:r w:rsidRPr="0099216B">
        <w:rPr>
          <w:rFonts w:ascii="Arial" w:hAnsi="Arial" w:cs="Arial"/>
        </w:rPr>
        <w:t xml:space="preserve">portando a termine interventi di restauro </w:t>
      </w:r>
      <w:r>
        <w:rPr>
          <w:rFonts w:ascii="Arial" w:hAnsi="Arial" w:cs="Arial"/>
        </w:rPr>
        <w:t>su</w:t>
      </w:r>
      <w:r w:rsidRPr="0099216B">
        <w:rPr>
          <w:rFonts w:ascii="Arial" w:hAnsi="Arial" w:cs="Arial"/>
        </w:rPr>
        <w:t xml:space="preserve"> opere che verranno prossimamente riallestite</w:t>
      </w:r>
      <w:r w:rsidR="003A1A3E">
        <w:rPr>
          <w:rFonts w:ascii="Arial" w:hAnsi="Arial" w:cs="Arial"/>
        </w:rPr>
        <w:t>, tra le quali due grandi dipinti raffiguranti San Giorgio e San Maurizio a cavallo del pittore Guglielmo Caccia detto il Moncalvo, in occasione del quattrocentesimo centenario della morte dell’artista. Le due opere sono state acquistate</w:t>
      </w:r>
      <w:r w:rsidR="00767536">
        <w:rPr>
          <w:rFonts w:ascii="Arial" w:hAnsi="Arial" w:cs="Arial"/>
        </w:rPr>
        <w:t xml:space="preserve"> nel 2025</w:t>
      </w:r>
      <w:r w:rsidR="003A1A3E">
        <w:rPr>
          <w:rFonts w:ascii="Arial" w:hAnsi="Arial" w:cs="Arial"/>
        </w:rPr>
        <w:t xml:space="preserve"> per la Galleria Sabauda con fondi ministeriali.</w:t>
      </w:r>
    </w:p>
    <w:p w14:paraId="3472EEF7" w14:textId="77777777" w:rsidR="005E746B" w:rsidRPr="0099216B" w:rsidRDefault="005E746B" w:rsidP="005E746B">
      <w:pPr>
        <w:pStyle w:val="Default"/>
        <w:jc w:val="both"/>
        <w:rPr>
          <w:sz w:val="22"/>
          <w:szCs w:val="22"/>
        </w:rPr>
      </w:pPr>
    </w:p>
    <w:p w14:paraId="1C55C585" w14:textId="77777777" w:rsidR="005E746B" w:rsidRPr="008D2B54" w:rsidRDefault="005E746B" w:rsidP="005E746B">
      <w:pPr>
        <w:spacing w:after="120"/>
        <w:jc w:val="both"/>
        <w:rPr>
          <w:rFonts w:ascii="Arial" w:hAnsi="Arial" w:cs="Arial"/>
          <w:b/>
          <w:bCs/>
        </w:rPr>
      </w:pPr>
      <w:r w:rsidRPr="008D2B54">
        <w:rPr>
          <w:rFonts w:ascii="Arial" w:hAnsi="Arial" w:cs="Arial"/>
          <w:b/>
          <w:bCs/>
        </w:rPr>
        <w:t>L’AREA ARCHEOLOGICA</w:t>
      </w:r>
    </w:p>
    <w:p w14:paraId="21873052" w14:textId="320EDCFF" w:rsidR="005E746B" w:rsidRPr="009159B8" w:rsidRDefault="005E746B" w:rsidP="005E746B">
      <w:pPr>
        <w:spacing w:after="0"/>
        <w:jc w:val="both"/>
        <w:rPr>
          <w:rFonts w:ascii="Arial" w:hAnsi="Arial" w:cs="Arial"/>
          <w:bCs/>
          <w:iCs/>
        </w:rPr>
      </w:pPr>
      <w:r w:rsidRPr="00F40D2D">
        <w:rPr>
          <w:rFonts w:ascii="Arial" w:hAnsi="Arial" w:cs="Arial"/>
        </w:rPr>
        <w:t>Forti del grande interesse suscitato dall'apertura al pubblico dell'area archeologica della Basilica del Salvatore, avvenuta il 22</w:t>
      </w:r>
      <w:r w:rsidRPr="009159B8">
        <w:rPr>
          <w:rFonts w:ascii="Arial" w:hAnsi="Arial" w:cs="Arial"/>
        </w:rPr>
        <w:t xml:space="preserve"> aprile </w:t>
      </w:r>
      <w:r w:rsidRPr="00F40D2D">
        <w:rPr>
          <w:rFonts w:ascii="Arial" w:hAnsi="Arial" w:cs="Arial"/>
        </w:rPr>
        <w:t>2024</w:t>
      </w:r>
      <w:r>
        <w:rPr>
          <w:rFonts w:ascii="Arial" w:hAnsi="Arial" w:cs="Arial"/>
        </w:rPr>
        <w:t xml:space="preserve"> in occasione del </w:t>
      </w:r>
      <w:r w:rsidR="00B00262">
        <w:rPr>
          <w:rFonts w:ascii="Arial" w:hAnsi="Arial" w:cs="Arial"/>
        </w:rPr>
        <w:t>t</w:t>
      </w:r>
      <w:r>
        <w:rPr>
          <w:rFonts w:ascii="Arial" w:hAnsi="Arial" w:cs="Arial"/>
        </w:rPr>
        <w:t xml:space="preserve">recentesimo </w:t>
      </w:r>
      <w:r w:rsidR="00B00262">
        <w:rPr>
          <w:rFonts w:ascii="Arial" w:hAnsi="Arial" w:cs="Arial"/>
        </w:rPr>
        <w:t>a</w:t>
      </w:r>
      <w:r>
        <w:rPr>
          <w:rFonts w:ascii="Arial" w:hAnsi="Arial" w:cs="Arial"/>
        </w:rPr>
        <w:t>nniversario di costituzione del Museo di Antichità</w:t>
      </w:r>
      <w:r w:rsidRPr="00F40D2D">
        <w:rPr>
          <w:rFonts w:ascii="Arial" w:hAnsi="Arial" w:cs="Arial"/>
        </w:rPr>
        <w:t>, i Musei Reali proseguir</w:t>
      </w:r>
      <w:r w:rsidRPr="009159B8">
        <w:rPr>
          <w:rFonts w:ascii="Arial" w:hAnsi="Arial" w:cs="Arial"/>
        </w:rPr>
        <w:t>anno</w:t>
      </w:r>
      <w:r w:rsidRPr="00F40D2D">
        <w:rPr>
          <w:rFonts w:ascii="Arial" w:hAnsi="Arial" w:cs="Arial"/>
        </w:rPr>
        <w:t xml:space="preserve"> nel migliorare l’integrazione tra </w:t>
      </w:r>
      <w:r>
        <w:rPr>
          <w:rFonts w:ascii="Arial" w:hAnsi="Arial" w:cs="Arial"/>
        </w:rPr>
        <w:t>questi</w:t>
      </w:r>
      <w:r w:rsidRPr="00F40D2D">
        <w:rPr>
          <w:rFonts w:ascii="Arial" w:hAnsi="Arial" w:cs="Arial"/>
        </w:rPr>
        <w:t xml:space="preserve"> scavi e la sezione </w:t>
      </w:r>
      <w:r>
        <w:rPr>
          <w:rFonts w:ascii="Arial" w:hAnsi="Arial" w:cs="Arial"/>
        </w:rPr>
        <w:t xml:space="preserve">museale </w:t>
      </w:r>
      <w:r w:rsidRPr="00F40D2D">
        <w:rPr>
          <w:rFonts w:ascii="Arial" w:hAnsi="Arial" w:cs="Arial"/>
        </w:rPr>
        <w:t>dedicata all’archeologia di Torino.</w:t>
      </w:r>
    </w:p>
    <w:p w14:paraId="5A558BAF" w14:textId="3E4F2586" w:rsidR="005E746B" w:rsidRPr="00F40D2D" w:rsidRDefault="005E746B" w:rsidP="005E746B">
      <w:pPr>
        <w:spacing w:after="0"/>
        <w:jc w:val="both"/>
        <w:rPr>
          <w:rFonts w:ascii="Arial" w:hAnsi="Arial" w:cs="Arial"/>
        </w:rPr>
      </w:pPr>
      <w:r w:rsidRPr="00F40D2D">
        <w:rPr>
          <w:rFonts w:ascii="Arial" w:hAnsi="Arial" w:cs="Arial"/>
        </w:rPr>
        <w:t xml:space="preserve">È stato pertanto elaborato un progetto di </w:t>
      </w:r>
      <w:r w:rsidRPr="002C6A96">
        <w:rPr>
          <w:rFonts w:ascii="Arial" w:hAnsi="Arial" w:cs="Arial"/>
        </w:rPr>
        <w:t xml:space="preserve">riabilitazione di alcuni </w:t>
      </w:r>
      <w:r w:rsidRPr="002C6A96">
        <w:rPr>
          <w:rFonts w:ascii="Arial" w:hAnsi="Arial" w:cs="Arial"/>
          <w:b/>
        </w:rPr>
        <w:t>locali interrati della Manica Nuova</w:t>
      </w:r>
      <w:r w:rsidRPr="00F40D2D">
        <w:rPr>
          <w:rFonts w:ascii="Arial" w:hAnsi="Arial" w:cs="Arial"/>
        </w:rPr>
        <w:t xml:space="preserve">, al fine di collegare </w:t>
      </w:r>
      <w:r w:rsidR="00B00262">
        <w:rPr>
          <w:rFonts w:ascii="Arial" w:hAnsi="Arial" w:cs="Arial"/>
        </w:rPr>
        <w:t>la sezione</w:t>
      </w:r>
      <w:r w:rsidRPr="00F40D2D">
        <w:rPr>
          <w:rFonts w:ascii="Arial" w:hAnsi="Arial" w:cs="Arial"/>
        </w:rPr>
        <w:t xml:space="preserve"> museal</w:t>
      </w:r>
      <w:r w:rsidR="00B00262">
        <w:rPr>
          <w:rFonts w:ascii="Arial" w:hAnsi="Arial" w:cs="Arial"/>
        </w:rPr>
        <w:t xml:space="preserve">e </w:t>
      </w:r>
      <w:r w:rsidRPr="00F40D2D">
        <w:rPr>
          <w:rFonts w:ascii="Arial" w:hAnsi="Arial" w:cs="Arial"/>
        </w:rPr>
        <w:t>con un passaggio interno</w:t>
      </w:r>
      <w:r w:rsidR="00B00262">
        <w:rPr>
          <w:rFonts w:ascii="Arial" w:hAnsi="Arial" w:cs="Arial"/>
        </w:rPr>
        <w:t>,</w:t>
      </w:r>
      <w:r w:rsidRPr="00F40D2D">
        <w:rPr>
          <w:rFonts w:ascii="Arial" w:hAnsi="Arial" w:cs="Arial"/>
        </w:rPr>
        <w:t xml:space="preserve"> in continuità</w:t>
      </w:r>
      <w:r>
        <w:rPr>
          <w:rFonts w:ascii="Arial" w:hAnsi="Arial" w:cs="Arial"/>
        </w:rPr>
        <w:t xml:space="preserve"> con</w:t>
      </w:r>
      <w:r w:rsidRPr="00F40D2D">
        <w:rPr>
          <w:rFonts w:ascii="Arial" w:hAnsi="Arial" w:cs="Arial"/>
        </w:rPr>
        <w:t xml:space="preserve"> </w:t>
      </w:r>
      <w:r>
        <w:rPr>
          <w:rFonts w:ascii="Arial" w:hAnsi="Arial" w:cs="Arial"/>
        </w:rPr>
        <w:t>l’</w:t>
      </w:r>
      <w:r w:rsidRPr="00F40D2D">
        <w:rPr>
          <w:rFonts w:ascii="Arial" w:hAnsi="Arial" w:cs="Arial"/>
        </w:rPr>
        <w:t>allestimento, nel quale saranno esposti i materiali marmorei di decorazione dell’antica basilica paleocristiana.</w:t>
      </w:r>
    </w:p>
    <w:p w14:paraId="5148B040" w14:textId="011F4883" w:rsidR="005E746B" w:rsidRPr="00F40D2D" w:rsidRDefault="005E746B" w:rsidP="005E746B">
      <w:pPr>
        <w:spacing w:after="0"/>
        <w:jc w:val="both"/>
        <w:rPr>
          <w:rFonts w:ascii="Arial" w:hAnsi="Arial" w:cs="Arial"/>
        </w:rPr>
      </w:pPr>
      <w:r>
        <w:rPr>
          <w:rFonts w:ascii="Arial" w:hAnsi="Arial" w:cs="Arial"/>
        </w:rPr>
        <w:t>All’interno di</w:t>
      </w:r>
      <w:r w:rsidRPr="00F40D2D">
        <w:rPr>
          <w:rFonts w:ascii="Arial" w:hAnsi="Arial" w:cs="Arial"/>
        </w:rPr>
        <w:t xml:space="preserve"> </w:t>
      </w:r>
      <w:r>
        <w:rPr>
          <w:rFonts w:ascii="Arial" w:hAnsi="Arial" w:cs="Arial"/>
        </w:rPr>
        <w:t>questi</w:t>
      </w:r>
      <w:r w:rsidRPr="00F40D2D">
        <w:rPr>
          <w:rFonts w:ascii="Arial" w:hAnsi="Arial" w:cs="Arial"/>
        </w:rPr>
        <w:t xml:space="preserve"> </w:t>
      </w:r>
      <w:r w:rsidR="00B00262">
        <w:rPr>
          <w:rFonts w:ascii="Arial" w:hAnsi="Arial" w:cs="Arial"/>
        </w:rPr>
        <w:t>spazi</w:t>
      </w:r>
      <w:r w:rsidRPr="00F40D2D">
        <w:rPr>
          <w:rFonts w:ascii="Arial" w:hAnsi="Arial" w:cs="Arial"/>
        </w:rPr>
        <w:t xml:space="preserve">, oggetto di una iniziale sistemazione nel 2014, </w:t>
      </w:r>
      <w:r w:rsidRPr="004B0A0A">
        <w:rPr>
          <w:rFonts w:ascii="Arial" w:hAnsi="Arial" w:cs="Arial"/>
        </w:rPr>
        <w:t xml:space="preserve">diventeranno fruibili al pubblico i resti del </w:t>
      </w:r>
      <w:r w:rsidRPr="002C6A96">
        <w:rPr>
          <w:rFonts w:ascii="Arial" w:hAnsi="Arial" w:cs="Arial"/>
          <w:b/>
        </w:rPr>
        <w:t xml:space="preserve">Teatro Romano </w:t>
      </w:r>
      <w:r w:rsidRPr="004B0A0A">
        <w:rPr>
          <w:rFonts w:ascii="Arial" w:hAnsi="Arial" w:cs="Arial"/>
        </w:rPr>
        <w:t>attualmente non visibili.</w:t>
      </w:r>
      <w:r w:rsidR="00B00262">
        <w:rPr>
          <w:rFonts w:ascii="Arial" w:hAnsi="Arial" w:cs="Arial"/>
        </w:rPr>
        <w:t xml:space="preserve"> </w:t>
      </w:r>
      <w:r w:rsidRPr="00F40D2D">
        <w:rPr>
          <w:rFonts w:ascii="Arial" w:hAnsi="Arial" w:cs="Arial"/>
        </w:rPr>
        <w:t xml:space="preserve">Il progetto consentirà di dotare questi ambienti di opportuna impiantistica di sicurezza e di realizzare la connessione diretta con l’area dello scavo, grazie all’apertura di un varco nella parete dell’edificio novecentesco della Manica Nuova di Palazzo Reale, proprio nel tratto della strada </w:t>
      </w:r>
      <w:proofErr w:type="spellStart"/>
      <w:r w:rsidRPr="00F40D2D">
        <w:rPr>
          <w:rFonts w:ascii="Arial" w:hAnsi="Arial" w:cs="Arial"/>
        </w:rPr>
        <w:t>basolata</w:t>
      </w:r>
      <w:proofErr w:type="spellEnd"/>
      <w:r w:rsidRPr="00F40D2D">
        <w:rPr>
          <w:rFonts w:ascii="Arial" w:hAnsi="Arial" w:cs="Arial"/>
        </w:rPr>
        <w:t xml:space="preserve"> romana</w:t>
      </w:r>
      <w:r>
        <w:rPr>
          <w:rFonts w:ascii="Arial" w:hAnsi="Arial" w:cs="Arial"/>
        </w:rPr>
        <w:t>,</w:t>
      </w:r>
      <w:r w:rsidRPr="00F40D2D">
        <w:rPr>
          <w:rFonts w:ascii="Arial" w:hAnsi="Arial" w:cs="Arial"/>
        </w:rPr>
        <w:t xml:space="preserve"> che lambisce la costruzione d</w:t>
      </w:r>
      <w:r>
        <w:rPr>
          <w:rFonts w:ascii="Arial" w:hAnsi="Arial" w:cs="Arial"/>
        </w:rPr>
        <w:t>el</w:t>
      </w:r>
      <w:r w:rsidRPr="00F40D2D">
        <w:rPr>
          <w:rFonts w:ascii="Arial" w:hAnsi="Arial" w:cs="Arial"/>
        </w:rPr>
        <w:t xml:space="preserve"> sesto secolo.</w:t>
      </w:r>
      <w:r w:rsidR="00B00262">
        <w:rPr>
          <w:rFonts w:ascii="Arial" w:hAnsi="Arial" w:cs="Arial"/>
        </w:rPr>
        <w:t xml:space="preserve"> </w:t>
      </w:r>
      <w:r w:rsidRPr="00F40D2D">
        <w:rPr>
          <w:rFonts w:ascii="Arial" w:hAnsi="Arial" w:cs="Arial"/>
        </w:rPr>
        <w:t xml:space="preserve">All'interno degli ambienti rifunzionalizzati </w:t>
      </w:r>
      <w:r>
        <w:rPr>
          <w:rFonts w:ascii="Arial" w:hAnsi="Arial" w:cs="Arial"/>
        </w:rPr>
        <w:t>verrà realizzato</w:t>
      </w:r>
      <w:r w:rsidRPr="00F40D2D">
        <w:rPr>
          <w:rFonts w:ascii="Arial" w:hAnsi="Arial" w:cs="Arial"/>
        </w:rPr>
        <w:t xml:space="preserve"> un piccolo allestimento dedicato alla figura di Alfredo D'Andrade, primo Soprintendente </w:t>
      </w:r>
      <w:r w:rsidR="001F0B6D">
        <w:rPr>
          <w:rFonts w:ascii="Arial" w:hAnsi="Arial" w:cs="Arial"/>
        </w:rPr>
        <w:t>ai Monumenti</w:t>
      </w:r>
      <w:r w:rsidRPr="00F40D2D">
        <w:rPr>
          <w:rFonts w:ascii="Arial" w:hAnsi="Arial" w:cs="Arial"/>
        </w:rPr>
        <w:t xml:space="preserve"> del Piemonte e figura di spicco per la storia della tutela in Italia, nonché per la s</w:t>
      </w:r>
      <w:r>
        <w:rPr>
          <w:rFonts w:ascii="Arial" w:hAnsi="Arial" w:cs="Arial"/>
        </w:rPr>
        <w:t>coperta degli scavi del Teatro R</w:t>
      </w:r>
      <w:r w:rsidRPr="00F40D2D">
        <w:rPr>
          <w:rFonts w:ascii="Arial" w:hAnsi="Arial" w:cs="Arial"/>
        </w:rPr>
        <w:t xml:space="preserve">omano e della Basilica del Salvatore. I materiali archeologici provenienti da questo settore della città antica, nevralgico nella storia di Augusta </w:t>
      </w:r>
      <w:proofErr w:type="spellStart"/>
      <w:r w:rsidRPr="00F40D2D">
        <w:rPr>
          <w:rFonts w:ascii="Arial" w:hAnsi="Arial" w:cs="Arial"/>
        </w:rPr>
        <w:t>Taurinorum</w:t>
      </w:r>
      <w:proofErr w:type="spellEnd"/>
      <w:r w:rsidRPr="00F40D2D">
        <w:rPr>
          <w:rFonts w:ascii="Arial" w:hAnsi="Arial" w:cs="Arial"/>
        </w:rPr>
        <w:t>, potranno così essere messi a diretto confronto con le strutture da cui sono emerse, in un nuovo percorso archeologico di “museo dentro lo scavo”.</w:t>
      </w:r>
    </w:p>
    <w:p w14:paraId="6C9E6F06" w14:textId="77777777" w:rsidR="005E746B" w:rsidRPr="009159B8" w:rsidRDefault="005E746B" w:rsidP="005E746B">
      <w:pPr>
        <w:spacing w:after="0"/>
        <w:jc w:val="both"/>
        <w:rPr>
          <w:rFonts w:ascii="Arial" w:hAnsi="Arial" w:cs="Arial"/>
        </w:rPr>
      </w:pPr>
    </w:p>
    <w:p w14:paraId="151628FA" w14:textId="0B90F40C" w:rsidR="005E746B" w:rsidRPr="00F40D2D" w:rsidRDefault="005E746B" w:rsidP="00B00262">
      <w:pPr>
        <w:spacing w:after="0"/>
        <w:jc w:val="both"/>
        <w:rPr>
          <w:rFonts w:ascii="Arial" w:hAnsi="Arial" w:cs="Arial"/>
        </w:rPr>
      </w:pPr>
      <w:r w:rsidRPr="009159B8">
        <w:rPr>
          <w:rFonts w:ascii="Arial" w:hAnsi="Arial" w:cs="Arial"/>
        </w:rPr>
        <w:t>Grazie ai fondi della Legge 190</w:t>
      </w:r>
      <w:r>
        <w:rPr>
          <w:rFonts w:ascii="Arial" w:hAnsi="Arial" w:cs="Arial"/>
        </w:rPr>
        <w:t>/2014</w:t>
      </w:r>
      <w:r w:rsidRPr="009159B8">
        <w:rPr>
          <w:rFonts w:ascii="Arial" w:hAnsi="Arial" w:cs="Arial"/>
        </w:rPr>
        <w:t xml:space="preserve"> (€</w:t>
      </w:r>
      <w:r>
        <w:rPr>
          <w:rFonts w:ascii="Arial" w:hAnsi="Arial" w:cs="Arial"/>
        </w:rPr>
        <w:t xml:space="preserve"> 55.000</w:t>
      </w:r>
      <w:r w:rsidRPr="009159B8">
        <w:rPr>
          <w:rFonts w:ascii="Arial" w:hAnsi="Arial" w:cs="Arial"/>
        </w:rPr>
        <w:t xml:space="preserve">) saranno avviati i </w:t>
      </w:r>
      <w:r w:rsidRPr="00F40D2D">
        <w:rPr>
          <w:rFonts w:ascii="Arial" w:hAnsi="Arial" w:cs="Arial"/>
        </w:rPr>
        <w:t xml:space="preserve">lavori di </w:t>
      </w:r>
      <w:r w:rsidRPr="00F40D2D">
        <w:rPr>
          <w:rFonts w:ascii="Arial" w:hAnsi="Arial" w:cs="Arial"/>
          <w:b/>
          <w:bCs/>
        </w:rPr>
        <w:t>riparazione parziale della copertura del Padiglione Territorio</w:t>
      </w:r>
      <w:r w:rsidRPr="009159B8">
        <w:rPr>
          <w:rFonts w:ascii="Arial" w:hAnsi="Arial" w:cs="Arial"/>
        </w:rPr>
        <w:t xml:space="preserve"> </w:t>
      </w:r>
      <w:r w:rsidR="00B00262" w:rsidRPr="007110DA">
        <w:rPr>
          <w:rFonts w:ascii="Arial" w:hAnsi="Arial" w:cs="Arial"/>
          <w:b/>
          <w:bCs/>
        </w:rPr>
        <w:t>del Museo di Antichità</w:t>
      </w:r>
      <w:r w:rsidR="00B00262">
        <w:rPr>
          <w:rFonts w:ascii="Arial" w:hAnsi="Arial" w:cs="Arial"/>
        </w:rPr>
        <w:t xml:space="preserve"> </w:t>
      </w:r>
      <w:r w:rsidRPr="009159B8">
        <w:rPr>
          <w:rFonts w:ascii="Arial" w:hAnsi="Arial" w:cs="Arial"/>
        </w:rPr>
        <w:t>e</w:t>
      </w:r>
      <w:r w:rsidRPr="00F40D2D">
        <w:rPr>
          <w:rFonts w:ascii="Arial" w:hAnsi="Arial" w:cs="Arial"/>
        </w:rPr>
        <w:t xml:space="preserve"> sarà effettuata una prima valutazione per un progetto di efficientamento energetico.</w:t>
      </w:r>
    </w:p>
    <w:p w14:paraId="1C4151D9" w14:textId="77777777" w:rsidR="00B00262" w:rsidRDefault="00B00262" w:rsidP="00B00262">
      <w:pPr>
        <w:spacing w:after="0"/>
        <w:jc w:val="both"/>
        <w:rPr>
          <w:rFonts w:ascii="Arial" w:hAnsi="Arial" w:cs="Arial"/>
        </w:rPr>
      </w:pPr>
    </w:p>
    <w:p w14:paraId="17310E64" w14:textId="5CFEDB84" w:rsidR="004C5C9F" w:rsidRDefault="00A03F8B" w:rsidP="009741FB">
      <w:pPr>
        <w:spacing w:after="0"/>
        <w:jc w:val="both"/>
        <w:rPr>
          <w:rFonts w:ascii="Arial" w:hAnsi="Arial" w:cs="Arial"/>
        </w:rPr>
      </w:pPr>
      <w:r>
        <w:rPr>
          <w:rFonts w:ascii="Arial" w:hAnsi="Arial" w:cs="Arial"/>
        </w:rPr>
        <w:t xml:space="preserve">Sono </w:t>
      </w:r>
      <w:r w:rsidR="00861599">
        <w:rPr>
          <w:rFonts w:ascii="Arial" w:hAnsi="Arial" w:cs="Arial"/>
        </w:rPr>
        <w:t xml:space="preserve">inoltre in corso </w:t>
      </w:r>
      <w:r w:rsidR="0099216B">
        <w:rPr>
          <w:rFonts w:ascii="Arial" w:hAnsi="Arial" w:cs="Arial"/>
        </w:rPr>
        <w:t xml:space="preserve">diversi </w:t>
      </w:r>
      <w:r w:rsidR="00861599">
        <w:rPr>
          <w:rFonts w:ascii="Arial" w:hAnsi="Arial" w:cs="Arial"/>
        </w:rPr>
        <w:t xml:space="preserve">interventi, </w:t>
      </w:r>
      <w:r w:rsidR="00B00262">
        <w:rPr>
          <w:rFonts w:ascii="Arial" w:hAnsi="Arial" w:cs="Arial"/>
        </w:rPr>
        <w:t>grazie a</w:t>
      </w:r>
      <w:r w:rsidR="00861599">
        <w:rPr>
          <w:rFonts w:ascii="Arial" w:hAnsi="Arial" w:cs="Arial"/>
        </w:rPr>
        <w:t xml:space="preserve"> </w:t>
      </w:r>
      <w:r w:rsidR="0099216B">
        <w:rPr>
          <w:rFonts w:ascii="Arial" w:hAnsi="Arial" w:cs="Arial"/>
        </w:rPr>
        <w:t xml:space="preserve">un </w:t>
      </w:r>
      <w:r w:rsidR="00861599">
        <w:rPr>
          <w:rFonts w:ascii="Arial" w:hAnsi="Arial" w:cs="Arial"/>
        </w:rPr>
        <w:t>f</w:t>
      </w:r>
      <w:r w:rsidR="00861599" w:rsidRPr="00861599">
        <w:rPr>
          <w:rFonts w:ascii="Arial" w:hAnsi="Arial" w:cs="Arial"/>
        </w:rPr>
        <w:t>inanziamento ministeriale straordinario</w:t>
      </w:r>
      <w:r w:rsidR="00881887">
        <w:rPr>
          <w:rFonts w:ascii="Arial" w:hAnsi="Arial" w:cs="Arial"/>
        </w:rPr>
        <w:t xml:space="preserve"> di € 1.450.000</w:t>
      </w:r>
      <w:r w:rsidR="00861599">
        <w:rPr>
          <w:rFonts w:ascii="Arial" w:hAnsi="Arial" w:cs="Arial"/>
        </w:rPr>
        <w:t xml:space="preserve">, per la </w:t>
      </w:r>
      <w:r w:rsidR="00861599" w:rsidRPr="00547048">
        <w:rPr>
          <w:rFonts w:ascii="Arial" w:hAnsi="Arial" w:cs="Arial"/>
          <w:b/>
          <w:bCs/>
        </w:rPr>
        <w:t xml:space="preserve">sostituzione dell’intero </w:t>
      </w:r>
      <w:r w:rsidR="008320C5" w:rsidRPr="00547048">
        <w:rPr>
          <w:rFonts w:ascii="Arial" w:hAnsi="Arial" w:cs="Arial"/>
          <w:b/>
          <w:bCs/>
        </w:rPr>
        <w:t>sistema</w:t>
      </w:r>
      <w:r w:rsidR="00861599" w:rsidRPr="00547048">
        <w:rPr>
          <w:rFonts w:ascii="Arial" w:hAnsi="Arial" w:cs="Arial"/>
          <w:b/>
          <w:bCs/>
        </w:rPr>
        <w:t xml:space="preserve"> antincendio</w:t>
      </w:r>
      <w:r w:rsidR="00861599" w:rsidRPr="00861599">
        <w:rPr>
          <w:rFonts w:ascii="Arial" w:hAnsi="Arial" w:cs="Arial"/>
        </w:rPr>
        <w:t xml:space="preserve">, </w:t>
      </w:r>
      <w:r w:rsidR="00861599">
        <w:rPr>
          <w:rFonts w:ascii="Arial" w:hAnsi="Arial" w:cs="Arial"/>
        </w:rPr>
        <w:t>l’</w:t>
      </w:r>
      <w:r w:rsidR="00861599" w:rsidRPr="00861599">
        <w:rPr>
          <w:rFonts w:ascii="Arial" w:hAnsi="Arial" w:cs="Arial"/>
        </w:rPr>
        <w:t>unificazione dell</w:t>
      </w:r>
      <w:r>
        <w:rPr>
          <w:rFonts w:ascii="Arial" w:hAnsi="Arial" w:cs="Arial"/>
        </w:rPr>
        <w:t>e</w:t>
      </w:r>
      <w:r w:rsidR="00861599" w:rsidRPr="00861599">
        <w:rPr>
          <w:rFonts w:ascii="Arial" w:hAnsi="Arial" w:cs="Arial"/>
        </w:rPr>
        <w:t xml:space="preserve"> </w:t>
      </w:r>
      <w:r w:rsidR="00881887">
        <w:rPr>
          <w:rFonts w:ascii="Arial" w:hAnsi="Arial" w:cs="Arial"/>
        </w:rPr>
        <w:t>sale controllo</w:t>
      </w:r>
      <w:r w:rsidR="00861599" w:rsidRPr="00861599">
        <w:rPr>
          <w:rFonts w:ascii="Arial" w:hAnsi="Arial" w:cs="Arial"/>
        </w:rPr>
        <w:t xml:space="preserve">, </w:t>
      </w:r>
      <w:r w:rsidR="00861599">
        <w:rPr>
          <w:rFonts w:ascii="Arial" w:hAnsi="Arial" w:cs="Arial"/>
        </w:rPr>
        <w:t>l’</w:t>
      </w:r>
      <w:r w:rsidR="00861599" w:rsidRPr="00861599">
        <w:rPr>
          <w:rFonts w:ascii="Arial" w:hAnsi="Arial" w:cs="Arial"/>
        </w:rPr>
        <w:t>aggiornamento degli impianti elettrici, informatici e di videosorveglianza</w:t>
      </w:r>
      <w:r w:rsidR="00861599">
        <w:rPr>
          <w:rFonts w:ascii="Arial" w:hAnsi="Arial" w:cs="Arial"/>
        </w:rPr>
        <w:t>.</w:t>
      </w:r>
    </w:p>
    <w:p w14:paraId="1B140543" w14:textId="77777777" w:rsidR="006A1664" w:rsidRPr="009741FB" w:rsidRDefault="006A1664" w:rsidP="009741FB">
      <w:pPr>
        <w:spacing w:after="0"/>
        <w:jc w:val="both"/>
        <w:rPr>
          <w:rFonts w:ascii="Arial" w:hAnsi="Arial" w:cs="Arial"/>
        </w:rPr>
      </w:pPr>
    </w:p>
    <w:p w14:paraId="17258C58" w14:textId="6B544626" w:rsidR="00E36CB7" w:rsidRPr="00C75717" w:rsidRDefault="00E36CB7" w:rsidP="00E36CB7">
      <w:pPr>
        <w:spacing w:after="120"/>
        <w:jc w:val="both"/>
        <w:rPr>
          <w:rFonts w:ascii="Arial" w:hAnsi="Arial" w:cs="Arial"/>
          <w:b/>
          <w:bCs/>
        </w:rPr>
      </w:pPr>
      <w:r w:rsidRPr="00C75717">
        <w:rPr>
          <w:rFonts w:ascii="Arial" w:hAnsi="Arial" w:cs="Arial"/>
          <w:b/>
          <w:bCs/>
        </w:rPr>
        <w:t xml:space="preserve">LE SERRE REALI </w:t>
      </w:r>
    </w:p>
    <w:p w14:paraId="1685C54B" w14:textId="6F57CD03" w:rsidR="00E36CB7" w:rsidRDefault="00E36CB7" w:rsidP="00E36CB7">
      <w:pPr>
        <w:spacing w:after="0"/>
        <w:jc w:val="both"/>
        <w:rPr>
          <w:rFonts w:ascii="Arial" w:hAnsi="Arial" w:cs="Arial"/>
          <w:bCs/>
          <w:iCs/>
        </w:rPr>
      </w:pPr>
      <w:r w:rsidRPr="00AA06E6">
        <w:rPr>
          <w:rFonts w:ascii="Arial" w:hAnsi="Arial" w:cs="Arial"/>
        </w:rPr>
        <w:t xml:space="preserve">Tra le operazioni più strategiche, spicca il </w:t>
      </w:r>
      <w:r w:rsidRPr="00AA06E6">
        <w:rPr>
          <w:rFonts w:ascii="Arial" w:hAnsi="Arial" w:cs="Arial"/>
          <w:b/>
          <w:bCs/>
        </w:rPr>
        <w:t>cantiere delle Serre Reali</w:t>
      </w:r>
      <w:r w:rsidRPr="00AA06E6">
        <w:rPr>
          <w:rFonts w:ascii="Arial" w:hAnsi="Arial" w:cs="Arial"/>
        </w:rPr>
        <w:t>, dove gli</w:t>
      </w:r>
      <w:r w:rsidRPr="00AA06E6">
        <w:rPr>
          <w:rFonts w:ascii="Arial" w:hAnsi="Arial" w:cs="Arial"/>
          <w:bCs/>
        </w:rPr>
        <w:t xml:space="preserve"> eleganti padiglioni realizzati nei Giardini Reali inferiori nel primo Novecento, dopo</w:t>
      </w:r>
      <w:r w:rsidRPr="009159B8">
        <w:rPr>
          <w:rFonts w:ascii="Arial" w:hAnsi="Arial" w:cs="Arial"/>
          <w:bCs/>
          <w:iCs/>
        </w:rPr>
        <w:t xml:space="preserve"> aver ospitato per mezzo secolo il Museo di Antichità, diventeranno </w:t>
      </w:r>
      <w:r w:rsidRPr="009159B8">
        <w:rPr>
          <w:rFonts w:ascii="Arial" w:hAnsi="Arial" w:cs="Arial"/>
          <w:b/>
          <w:bCs/>
          <w:iCs/>
        </w:rPr>
        <w:t xml:space="preserve">un nuovo polo dei servizi per il pubblico e per i dipartimenti </w:t>
      </w:r>
      <w:r w:rsidRPr="009159B8">
        <w:rPr>
          <w:rFonts w:ascii="Arial" w:hAnsi="Arial" w:cs="Arial"/>
          <w:b/>
          <w:bCs/>
          <w:iCs/>
        </w:rPr>
        <w:lastRenderedPageBreak/>
        <w:t>museali</w:t>
      </w:r>
      <w:r w:rsidRPr="009159B8">
        <w:rPr>
          <w:rFonts w:ascii="Arial" w:hAnsi="Arial" w:cs="Arial"/>
          <w:bCs/>
          <w:iCs/>
        </w:rPr>
        <w:t>. G</w:t>
      </w:r>
      <w:r>
        <w:rPr>
          <w:rFonts w:ascii="Arial" w:hAnsi="Arial" w:cs="Arial"/>
          <w:bCs/>
          <w:iCs/>
        </w:rPr>
        <w:t>razie ai fondi</w:t>
      </w:r>
      <w:r w:rsidR="00767536">
        <w:rPr>
          <w:rFonts w:ascii="Arial" w:hAnsi="Arial" w:cs="Arial"/>
          <w:bCs/>
          <w:iCs/>
        </w:rPr>
        <w:t xml:space="preserve"> CIPE (€ 12.000.000) e della </w:t>
      </w:r>
      <w:r>
        <w:rPr>
          <w:rFonts w:ascii="Arial" w:hAnsi="Arial" w:cs="Arial"/>
          <w:bCs/>
          <w:iCs/>
        </w:rPr>
        <w:t>Fondazione Compagnia di San Paolo (</w:t>
      </w:r>
      <w:r w:rsidRPr="009B765E">
        <w:rPr>
          <w:rFonts w:ascii="Arial" w:hAnsi="Arial" w:cs="Arial"/>
          <w:bCs/>
          <w:iCs/>
        </w:rPr>
        <w:t>€</w:t>
      </w:r>
      <w:r w:rsidR="00767536">
        <w:rPr>
          <w:rFonts w:ascii="Arial" w:hAnsi="Arial" w:cs="Arial"/>
          <w:bCs/>
          <w:iCs/>
        </w:rPr>
        <w:t xml:space="preserve"> </w:t>
      </w:r>
      <w:r w:rsidRPr="009B765E">
        <w:rPr>
          <w:rFonts w:ascii="Arial" w:hAnsi="Arial" w:cs="Arial"/>
          <w:bCs/>
          <w:iCs/>
        </w:rPr>
        <w:t>880.000</w:t>
      </w:r>
      <w:r>
        <w:rPr>
          <w:rFonts w:ascii="Arial" w:hAnsi="Arial" w:cs="Arial"/>
          <w:bCs/>
          <w:iCs/>
        </w:rPr>
        <w:t>), g</w:t>
      </w:r>
      <w:r w:rsidRPr="009159B8">
        <w:rPr>
          <w:rFonts w:ascii="Arial" w:hAnsi="Arial" w:cs="Arial"/>
          <w:bCs/>
          <w:iCs/>
        </w:rPr>
        <w:t xml:space="preserve">li edifici del complesso verranno rinnovati sia nell’architettura, a cui sarà restituita l’ariosa spazialità originaria, sia nelle componenti tecnologiche, che consentiranno di installare nuove funzioni e attività allineate ai moderni standard museali. Il programma di rifunzionalizzazione prevede </w:t>
      </w:r>
      <w:r w:rsidRPr="009159B8">
        <w:rPr>
          <w:rFonts w:ascii="Arial" w:hAnsi="Arial" w:cs="Arial"/>
          <w:b/>
          <w:bCs/>
          <w:iCs/>
        </w:rPr>
        <w:t>spazi espositivi</w:t>
      </w:r>
      <w:r w:rsidRPr="009159B8">
        <w:rPr>
          <w:rFonts w:ascii="Arial" w:hAnsi="Arial" w:cs="Arial"/>
          <w:bCs/>
          <w:iCs/>
        </w:rPr>
        <w:t xml:space="preserve"> e </w:t>
      </w:r>
      <w:r w:rsidRPr="009159B8">
        <w:rPr>
          <w:rFonts w:ascii="Arial" w:hAnsi="Arial" w:cs="Arial"/>
          <w:b/>
          <w:bCs/>
          <w:iCs/>
        </w:rPr>
        <w:t>depositi climatizzati</w:t>
      </w:r>
      <w:r w:rsidRPr="009159B8">
        <w:rPr>
          <w:rFonts w:ascii="Arial" w:hAnsi="Arial" w:cs="Arial"/>
          <w:bCs/>
          <w:iCs/>
        </w:rPr>
        <w:t xml:space="preserve">, </w:t>
      </w:r>
      <w:r w:rsidRPr="009159B8">
        <w:rPr>
          <w:rFonts w:ascii="Arial" w:hAnsi="Arial" w:cs="Arial"/>
          <w:b/>
          <w:bCs/>
          <w:iCs/>
        </w:rPr>
        <w:t xml:space="preserve">un laboratorio di restauro, sale </w:t>
      </w:r>
      <w:r w:rsidRPr="00B53135">
        <w:rPr>
          <w:rFonts w:ascii="Arial" w:hAnsi="Arial" w:cs="Arial"/>
          <w:b/>
          <w:iCs/>
        </w:rPr>
        <w:t>per i</w:t>
      </w:r>
      <w:r w:rsidRPr="009159B8">
        <w:rPr>
          <w:rFonts w:ascii="Arial" w:hAnsi="Arial" w:cs="Arial"/>
          <w:bCs/>
          <w:iCs/>
        </w:rPr>
        <w:t xml:space="preserve"> </w:t>
      </w:r>
      <w:r w:rsidRPr="009159B8">
        <w:rPr>
          <w:rFonts w:ascii="Arial" w:hAnsi="Arial" w:cs="Arial"/>
          <w:b/>
          <w:bCs/>
          <w:iCs/>
        </w:rPr>
        <w:t>servizi educativi del museo, per conferenze ed eventi</w:t>
      </w:r>
      <w:r w:rsidRPr="009159B8">
        <w:rPr>
          <w:rFonts w:ascii="Arial" w:hAnsi="Arial" w:cs="Arial"/>
          <w:bCs/>
          <w:iCs/>
        </w:rPr>
        <w:t xml:space="preserve">, spazi per il </w:t>
      </w:r>
      <w:r w:rsidRPr="009159B8">
        <w:rPr>
          <w:rFonts w:ascii="Arial" w:hAnsi="Arial" w:cs="Arial"/>
          <w:b/>
          <w:bCs/>
          <w:iCs/>
        </w:rPr>
        <w:t>ricovero delle piante</w:t>
      </w:r>
      <w:r w:rsidRPr="009159B8">
        <w:rPr>
          <w:rFonts w:ascii="Arial" w:hAnsi="Arial" w:cs="Arial"/>
          <w:bCs/>
          <w:iCs/>
        </w:rPr>
        <w:t xml:space="preserve"> e attività </w:t>
      </w:r>
      <w:r>
        <w:rPr>
          <w:rFonts w:ascii="Arial" w:hAnsi="Arial" w:cs="Arial"/>
          <w:bCs/>
          <w:iCs/>
        </w:rPr>
        <w:t>legate al</w:t>
      </w:r>
      <w:r w:rsidRPr="009159B8">
        <w:rPr>
          <w:rFonts w:ascii="Arial" w:hAnsi="Arial" w:cs="Arial"/>
          <w:bCs/>
          <w:iCs/>
        </w:rPr>
        <w:t xml:space="preserve"> verde.</w:t>
      </w:r>
    </w:p>
    <w:p w14:paraId="645D2EC5" w14:textId="77777777" w:rsidR="00BF2714" w:rsidRDefault="00BF2714" w:rsidP="002136DD">
      <w:pPr>
        <w:jc w:val="both"/>
        <w:rPr>
          <w:rFonts w:ascii="Arial" w:hAnsi="Arial" w:cs="Arial"/>
        </w:rPr>
      </w:pPr>
    </w:p>
    <w:p w14:paraId="3234F4DA" w14:textId="77777777" w:rsidR="00BF2714" w:rsidRDefault="00BF2714" w:rsidP="002136DD">
      <w:pPr>
        <w:jc w:val="both"/>
        <w:rPr>
          <w:rFonts w:ascii="Arial" w:hAnsi="Arial" w:cs="Arial"/>
        </w:rPr>
      </w:pPr>
    </w:p>
    <w:p w14:paraId="4CC7E789" w14:textId="77777777" w:rsidR="00BF2714" w:rsidRDefault="00BF2714" w:rsidP="002136DD">
      <w:pPr>
        <w:jc w:val="both"/>
        <w:rPr>
          <w:rFonts w:ascii="Arial" w:hAnsi="Arial" w:cs="Arial"/>
        </w:rPr>
      </w:pPr>
    </w:p>
    <w:p w14:paraId="22326DF5" w14:textId="77777777" w:rsidR="00BF2714" w:rsidRDefault="00BF2714" w:rsidP="002136DD">
      <w:pPr>
        <w:jc w:val="both"/>
        <w:rPr>
          <w:rFonts w:ascii="Arial" w:hAnsi="Arial" w:cs="Arial"/>
        </w:rPr>
      </w:pPr>
    </w:p>
    <w:p w14:paraId="7DE3D3DA" w14:textId="75951B25" w:rsidR="00110C4F" w:rsidRPr="002136DD" w:rsidRDefault="00110C4F" w:rsidP="002136DD">
      <w:pPr>
        <w:jc w:val="both"/>
        <w:rPr>
          <w:rFonts w:ascii="Arial" w:hAnsi="Arial" w:cs="Arial"/>
        </w:rPr>
      </w:pPr>
      <w:r w:rsidRPr="00110C4F">
        <w:rPr>
          <w:rFonts w:ascii="Arial" w:hAnsi="Arial" w:cs="Arial"/>
          <w:b/>
          <w:bCs/>
        </w:rPr>
        <w:t>Musei Reali di Torino</w:t>
      </w:r>
      <w:r w:rsidRPr="00110C4F">
        <w:rPr>
          <w:rFonts w:ascii="Arial" w:hAnsi="Arial" w:cs="Arial"/>
        </w:rPr>
        <w:t xml:space="preserve"> (</w:t>
      </w:r>
      <w:r w:rsidRPr="00110C4F">
        <w:rPr>
          <w:rFonts w:ascii="Arial" w:hAnsi="Arial" w:cs="Arial"/>
          <w:bCs/>
        </w:rPr>
        <w:t>Piazzetta Reale, 1)</w:t>
      </w:r>
    </w:p>
    <w:p w14:paraId="6EC42317" w14:textId="77777777" w:rsidR="00110C4F" w:rsidRPr="00110C4F" w:rsidRDefault="00110C4F" w:rsidP="00110C4F">
      <w:pPr>
        <w:spacing w:after="0"/>
        <w:jc w:val="both"/>
        <w:rPr>
          <w:rFonts w:ascii="Arial" w:hAnsi="Arial" w:cs="Arial"/>
          <w:bCs/>
        </w:rPr>
      </w:pPr>
    </w:p>
    <w:p w14:paraId="28435193" w14:textId="77777777" w:rsidR="00110C4F" w:rsidRPr="00110C4F" w:rsidRDefault="00110C4F" w:rsidP="00110C4F">
      <w:pPr>
        <w:spacing w:after="0"/>
        <w:jc w:val="both"/>
        <w:rPr>
          <w:rFonts w:ascii="Arial" w:hAnsi="Arial" w:cs="Arial"/>
          <w:b/>
          <w:bCs/>
          <w:lang w:val="de-DE"/>
        </w:rPr>
      </w:pPr>
      <w:proofErr w:type="spellStart"/>
      <w:r w:rsidRPr="00110C4F">
        <w:rPr>
          <w:rFonts w:ascii="Arial" w:hAnsi="Arial" w:cs="Arial"/>
          <w:b/>
          <w:bCs/>
          <w:lang w:val="de-DE"/>
        </w:rPr>
        <w:t>Informazioni</w:t>
      </w:r>
      <w:proofErr w:type="spellEnd"/>
      <w:r w:rsidRPr="00110C4F">
        <w:rPr>
          <w:rFonts w:ascii="Arial" w:hAnsi="Arial" w:cs="Arial"/>
          <w:b/>
          <w:bCs/>
          <w:lang w:val="de-DE"/>
        </w:rPr>
        <w:t xml:space="preserve">: </w:t>
      </w:r>
      <w:hyperlink r:id="rId10" w:history="1">
        <w:r w:rsidRPr="00110C4F">
          <w:rPr>
            <w:rStyle w:val="Collegamentoipertestuale"/>
            <w:rFonts w:ascii="Arial" w:hAnsi="Arial" w:cs="Arial"/>
            <w:b/>
            <w:bCs/>
            <w:lang w:val="de-DE"/>
          </w:rPr>
          <w:t>https://museireali.beniculturali.it/</w:t>
        </w:r>
      </w:hyperlink>
    </w:p>
    <w:p w14:paraId="2D1E7187" w14:textId="77777777" w:rsidR="00110C4F" w:rsidRDefault="00110C4F" w:rsidP="00110C4F">
      <w:pPr>
        <w:spacing w:after="0"/>
        <w:jc w:val="both"/>
        <w:rPr>
          <w:rFonts w:ascii="Arial" w:hAnsi="Arial" w:cs="Arial"/>
          <w:b/>
          <w:bCs/>
        </w:rPr>
      </w:pPr>
    </w:p>
    <w:p w14:paraId="399D4626" w14:textId="6F18FFE9" w:rsidR="00110C4F" w:rsidRPr="00110C4F" w:rsidRDefault="00110C4F" w:rsidP="00110C4F">
      <w:pPr>
        <w:spacing w:after="0"/>
        <w:jc w:val="both"/>
        <w:rPr>
          <w:rFonts w:ascii="Arial" w:hAnsi="Arial" w:cs="Arial"/>
        </w:rPr>
      </w:pPr>
      <w:r w:rsidRPr="00110C4F">
        <w:rPr>
          <w:rFonts w:ascii="Arial" w:hAnsi="Arial" w:cs="Arial"/>
          <w:b/>
          <w:bCs/>
        </w:rPr>
        <w:t>Social</w:t>
      </w:r>
      <w:r w:rsidRPr="00110C4F">
        <w:rPr>
          <w:rFonts w:ascii="Arial" w:hAnsi="Arial" w:cs="Arial"/>
        </w:rPr>
        <w:t xml:space="preserve">: </w:t>
      </w:r>
    </w:p>
    <w:p w14:paraId="61990029" w14:textId="77777777" w:rsidR="00110C4F" w:rsidRPr="00110C4F" w:rsidRDefault="00110C4F" w:rsidP="00110C4F">
      <w:pPr>
        <w:spacing w:after="0"/>
        <w:jc w:val="both"/>
        <w:rPr>
          <w:rFonts w:ascii="Arial" w:hAnsi="Arial" w:cs="Arial"/>
        </w:rPr>
      </w:pPr>
      <w:r w:rsidRPr="00110C4F">
        <w:rPr>
          <w:rFonts w:ascii="Arial" w:hAnsi="Arial" w:cs="Arial"/>
        </w:rPr>
        <w:t xml:space="preserve">FB museirealitorino </w:t>
      </w:r>
    </w:p>
    <w:p w14:paraId="45A8155D" w14:textId="77777777" w:rsidR="00110C4F" w:rsidRPr="00110C4F" w:rsidRDefault="00110C4F" w:rsidP="00110C4F">
      <w:pPr>
        <w:spacing w:after="0"/>
        <w:jc w:val="both"/>
        <w:rPr>
          <w:rFonts w:ascii="Arial" w:hAnsi="Arial" w:cs="Arial"/>
        </w:rPr>
      </w:pPr>
      <w:r w:rsidRPr="00110C4F">
        <w:rPr>
          <w:rFonts w:ascii="Arial" w:hAnsi="Arial" w:cs="Arial"/>
        </w:rPr>
        <w:t xml:space="preserve">IG museirealitorino </w:t>
      </w:r>
    </w:p>
    <w:p w14:paraId="5C485CE9" w14:textId="77777777" w:rsidR="00110C4F" w:rsidRPr="00110C4F" w:rsidRDefault="00110C4F" w:rsidP="00110C4F">
      <w:pPr>
        <w:spacing w:after="0"/>
        <w:jc w:val="both"/>
        <w:rPr>
          <w:rFonts w:ascii="Arial" w:hAnsi="Arial" w:cs="Arial"/>
        </w:rPr>
      </w:pPr>
      <w:r w:rsidRPr="00110C4F">
        <w:rPr>
          <w:rFonts w:ascii="Arial" w:hAnsi="Arial" w:cs="Arial"/>
        </w:rPr>
        <w:t xml:space="preserve">X MuseiRealiTo </w:t>
      </w:r>
    </w:p>
    <w:p w14:paraId="5F214576" w14:textId="77777777" w:rsidR="00110C4F" w:rsidRPr="00110C4F" w:rsidRDefault="00110C4F" w:rsidP="00110C4F">
      <w:pPr>
        <w:spacing w:after="0"/>
        <w:jc w:val="both"/>
        <w:rPr>
          <w:rFonts w:ascii="Arial" w:hAnsi="Arial" w:cs="Arial"/>
        </w:rPr>
      </w:pPr>
      <w:r w:rsidRPr="00110C4F">
        <w:rPr>
          <w:rFonts w:ascii="Arial" w:hAnsi="Arial" w:cs="Arial"/>
        </w:rPr>
        <w:t xml:space="preserve">YouTube Musei Reali Torino </w:t>
      </w:r>
    </w:p>
    <w:p w14:paraId="1A72B283" w14:textId="77777777" w:rsidR="00110C4F" w:rsidRPr="00110C4F" w:rsidRDefault="00110C4F" w:rsidP="00110C4F">
      <w:pPr>
        <w:spacing w:after="0"/>
        <w:jc w:val="both"/>
        <w:rPr>
          <w:rFonts w:ascii="Arial" w:hAnsi="Arial" w:cs="Arial"/>
          <w:b/>
          <w:bCs/>
        </w:rPr>
      </w:pPr>
    </w:p>
    <w:p w14:paraId="3D36FB9F" w14:textId="77777777" w:rsidR="00110C4F" w:rsidRPr="00110C4F" w:rsidRDefault="00110C4F" w:rsidP="00110C4F">
      <w:pPr>
        <w:spacing w:after="0"/>
        <w:jc w:val="both"/>
        <w:rPr>
          <w:rFonts w:ascii="Arial" w:hAnsi="Arial" w:cs="Arial"/>
        </w:rPr>
      </w:pPr>
      <w:r w:rsidRPr="00110C4F">
        <w:rPr>
          <w:rFonts w:ascii="Arial" w:hAnsi="Arial" w:cs="Arial"/>
          <w:b/>
          <w:bCs/>
        </w:rPr>
        <w:t xml:space="preserve">Ufficio stampa Musei Reali di Torino </w:t>
      </w:r>
    </w:p>
    <w:p w14:paraId="015FC6CD" w14:textId="77777777" w:rsidR="00110C4F" w:rsidRPr="00110C4F" w:rsidRDefault="00110C4F" w:rsidP="00110C4F">
      <w:pPr>
        <w:spacing w:after="0"/>
        <w:jc w:val="both"/>
        <w:rPr>
          <w:rFonts w:ascii="Arial" w:hAnsi="Arial" w:cs="Arial"/>
        </w:rPr>
      </w:pPr>
      <w:r w:rsidRPr="00110C4F">
        <w:rPr>
          <w:rFonts w:ascii="Arial" w:hAnsi="Arial" w:cs="Arial"/>
        </w:rPr>
        <w:t>CLP Relazioni Pubbliche</w:t>
      </w:r>
    </w:p>
    <w:p w14:paraId="525A5740" w14:textId="77777777" w:rsidR="00110C4F" w:rsidRPr="00110C4F" w:rsidRDefault="00110C4F" w:rsidP="00110C4F">
      <w:pPr>
        <w:spacing w:after="0"/>
        <w:jc w:val="both"/>
        <w:rPr>
          <w:rFonts w:ascii="Arial" w:hAnsi="Arial" w:cs="Arial"/>
          <w:lang w:val="en-US"/>
        </w:rPr>
      </w:pPr>
      <w:r w:rsidRPr="00110C4F">
        <w:rPr>
          <w:rFonts w:ascii="Arial" w:hAnsi="Arial" w:cs="Arial"/>
        </w:rPr>
        <w:t xml:space="preserve">Clara Cervia | M. +39.333.9125684 | E. </w:t>
      </w:r>
      <w:hyperlink r:id="rId11" w:history="1">
        <w:r w:rsidRPr="00110C4F">
          <w:rPr>
            <w:rStyle w:val="Collegamentoipertestuale"/>
            <w:rFonts w:ascii="Arial" w:hAnsi="Arial" w:cs="Arial"/>
            <w:lang w:val="en-US"/>
          </w:rPr>
          <w:t>clara.cervia@clp1968.it</w:t>
        </w:r>
      </w:hyperlink>
    </w:p>
    <w:p w14:paraId="6ED2159B" w14:textId="77777777" w:rsidR="00110C4F" w:rsidRPr="00110C4F" w:rsidRDefault="00110C4F" w:rsidP="00110C4F">
      <w:pPr>
        <w:spacing w:after="0"/>
        <w:jc w:val="both"/>
        <w:rPr>
          <w:rFonts w:ascii="Arial" w:hAnsi="Arial" w:cs="Arial"/>
          <w:lang w:val="en-US"/>
        </w:rPr>
      </w:pPr>
      <w:r w:rsidRPr="00110C4F">
        <w:rPr>
          <w:rFonts w:ascii="Arial" w:hAnsi="Arial" w:cs="Arial"/>
          <w:lang w:val="fr-FR"/>
        </w:rPr>
        <w:t xml:space="preserve">T +39 02 36755700 | </w:t>
      </w:r>
      <w:hyperlink r:id="rId12" w:history="1">
        <w:r w:rsidRPr="00110C4F">
          <w:rPr>
            <w:rStyle w:val="Collegamentoipertestuale"/>
            <w:rFonts w:ascii="Arial" w:hAnsi="Arial" w:cs="Arial"/>
            <w:lang w:val="fr-FR"/>
          </w:rPr>
          <w:t>www.clp1968.it</w:t>
        </w:r>
      </w:hyperlink>
    </w:p>
    <w:p w14:paraId="546C84BA" w14:textId="77777777" w:rsidR="006D2DB9" w:rsidRDefault="006D2DB9" w:rsidP="00110C4F">
      <w:pPr>
        <w:spacing w:after="0"/>
        <w:jc w:val="both"/>
        <w:rPr>
          <w:rFonts w:ascii="Arial" w:hAnsi="Arial" w:cs="Arial"/>
        </w:rPr>
      </w:pPr>
    </w:p>
    <w:sectPr w:rsidR="006D2DB9" w:rsidSect="004272CB">
      <w:footerReference w:type="default" r:id="rId13"/>
      <w:headerReference w:type="first" r:id="rId14"/>
      <w:footerReference w:type="first" r:id="rId15"/>
      <w:pgSz w:w="11906" w:h="16838"/>
      <w:pgMar w:top="2410"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927E" w14:textId="77777777" w:rsidR="006461EB" w:rsidRDefault="006461EB" w:rsidP="004272CB">
      <w:pPr>
        <w:spacing w:after="0" w:line="240" w:lineRule="auto"/>
      </w:pPr>
      <w:r>
        <w:separator/>
      </w:r>
    </w:p>
  </w:endnote>
  <w:endnote w:type="continuationSeparator" w:id="0">
    <w:p w14:paraId="447DE68C" w14:textId="77777777" w:rsidR="006461EB" w:rsidRDefault="006461EB" w:rsidP="0042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173624"/>
      <w:docPartObj>
        <w:docPartGallery w:val="Page Numbers (Bottom of Page)"/>
        <w:docPartUnique/>
      </w:docPartObj>
    </w:sdtPr>
    <w:sdtContent>
      <w:p w14:paraId="1FD18D5B" w14:textId="64C03663" w:rsidR="006A5B4D" w:rsidRDefault="006A5B4D">
        <w:pPr>
          <w:pStyle w:val="Pidipagina"/>
          <w:jc w:val="right"/>
        </w:pPr>
        <w:r>
          <w:fldChar w:fldCharType="begin"/>
        </w:r>
        <w:r>
          <w:instrText>PAGE   \* MERGEFORMAT</w:instrText>
        </w:r>
        <w:r>
          <w:fldChar w:fldCharType="separate"/>
        </w:r>
        <w:r w:rsidR="00C66D2D">
          <w:rPr>
            <w:noProof/>
          </w:rPr>
          <w:t>5</w:t>
        </w:r>
        <w:r>
          <w:fldChar w:fldCharType="end"/>
        </w:r>
      </w:p>
    </w:sdtContent>
  </w:sdt>
  <w:p w14:paraId="617C35C8" w14:textId="77777777" w:rsidR="006A5B4D" w:rsidRDefault="006A5B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50310"/>
      <w:docPartObj>
        <w:docPartGallery w:val="Page Numbers (Bottom of Page)"/>
        <w:docPartUnique/>
      </w:docPartObj>
    </w:sdtPr>
    <w:sdtContent>
      <w:p w14:paraId="2F943786" w14:textId="1140B64B" w:rsidR="006A5B4D" w:rsidRDefault="006A5B4D">
        <w:pPr>
          <w:pStyle w:val="Pidipagina"/>
          <w:jc w:val="right"/>
        </w:pPr>
        <w:r>
          <w:fldChar w:fldCharType="begin"/>
        </w:r>
        <w:r>
          <w:instrText>PAGE   \* MERGEFORMAT</w:instrText>
        </w:r>
        <w:r>
          <w:fldChar w:fldCharType="separate"/>
        </w:r>
        <w:r w:rsidR="00C66D2D">
          <w:rPr>
            <w:noProof/>
          </w:rPr>
          <w:t>1</w:t>
        </w:r>
        <w:r>
          <w:fldChar w:fldCharType="end"/>
        </w:r>
      </w:p>
    </w:sdtContent>
  </w:sdt>
  <w:p w14:paraId="1EABB35C" w14:textId="77777777" w:rsidR="006A5B4D" w:rsidRDefault="006A5B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F5D4" w14:textId="77777777" w:rsidR="006461EB" w:rsidRDefault="006461EB" w:rsidP="004272CB">
      <w:pPr>
        <w:spacing w:after="0" w:line="240" w:lineRule="auto"/>
      </w:pPr>
      <w:r>
        <w:separator/>
      </w:r>
    </w:p>
  </w:footnote>
  <w:footnote w:type="continuationSeparator" w:id="0">
    <w:p w14:paraId="53DBBC45" w14:textId="77777777" w:rsidR="006461EB" w:rsidRDefault="006461EB" w:rsidP="00427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12C1" w14:textId="77777777" w:rsidR="004272CB" w:rsidRDefault="004272CB" w:rsidP="004272CB">
    <w:pPr>
      <w:pStyle w:val="Intestazione"/>
    </w:pPr>
    <w:r>
      <w:rPr>
        <w:noProof/>
        <w:lang w:eastAsia="it-IT"/>
      </w:rPr>
      <w:drawing>
        <wp:anchor distT="0" distB="0" distL="114300" distR="114300" simplePos="0" relativeHeight="251658241" behindDoc="0" locked="0" layoutInCell="1" allowOverlap="1" wp14:anchorId="3B2C40BE" wp14:editId="2BBC8F91">
          <wp:simplePos x="0" y="0"/>
          <wp:positionH relativeFrom="margin">
            <wp:posOffset>4740910</wp:posOffset>
          </wp:positionH>
          <wp:positionV relativeFrom="paragraph">
            <wp:posOffset>-84455</wp:posOffset>
          </wp:positionV>
          <wp:extent cx="1219200" cy="8477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47725"/>
                  </a:xfrm>
                  <a:prstGeom prst="rect">
                    <a:avLst/>
                  </a:prstGeom>
                  <a:noFill/>
                </pic:spPr>
              </pic:pic>
            </a:graphicData>
          </a:graphic>
        </wp:anchor>
      </w:drawing>
    </w:r>
    <w:r>
      <w:rPr>
        <w:rFonts w:ascii="Calibri" w:hAnsi="Calibri" w:cs="Calibri"/>
        <w:b/>
        <w:bCs/>
        <w:noProof/>
        <w:lang w:eastAsia="it-IT"/>
      </w:rPr>
      <w:drawing>
        <wp:anchor distT="0" distB="0" distL="114300" distR="114300" simplePos="0" relativeHeight="251658240" behindDoc="1" locked="0" layoutInCell="1" allowOverlap="1" wp14:anchorId="7BDC7FA5" wp14:editId="5519D234">
          <wp:simplePos x="0" y="0"/>
          <wp:positionH relativeFrom="margin">
            <wp:align>left</wp:align>
          </wp:positionH>
          <wp:positionV relativeFrom="paragraph">
            <wp:posOffset>143510</wp:posOffset>
          </wp:positionV>
          <wp:extent cx="1382395" cy="450215"/>
          <wp:effectExtent l="0" t="0" r="8255" b="6985"/>
          <wp:wrapTight wrapText="bothSides">
            <wp:wrapPolygon edited="0">
              <wp:start x="0" y="0"/>
              <wp:lineTo x="0" y="21021"/>
              <wp:lineTo x="21431" y="21021"/>
              <wp:lineTo x="21431"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C_logo.png"/>
                  <pic:cNvPicPr/>
                </pic:nvPicPr>
                <pic:blipFill>
                  <a:blip r:embed="rId2">
                    <a:extLst>
                      <a:ext uri="{28A0092B-C50C-407E-A947-70E740481C1C}">
                        <a14:useLocalDpi xmlns:a14="http://schemas.microsoft.com/office/drawing/2010/main" val="0"/>
                      </a:ext>
                    </a:extLst>
                  </a:blip>
                  <a:stretch>
                    <a:fillRect/>
                  </a:stretch>
                </pic:blipFill>
                <pic:spPr>
                  <a:xfrm>
                    <a:off x="0" y="0"/>
                    <a:ext cx="1382395" cy="450215"/>
                  </a:xfrm>
                  <a:prstGeom prst="rect">
                    <a:avLst/>
                  </a:prstGeom>
                </pic:spPr>
              </pic:pic>
            </a:graphicData>
          </a:graphic>
          <wp14:sizeRelH relativeFrom="margin">
            <wp14:pctWidth>0</wp14:pctWidth>
          </wp14:sizeRelH>
          <wp14:sizeRelV relativeFrom="margin">
            <wp14:pctHeight>0</wp14:pctHeight>
          </wp14:sizeRelV>
        </wp:anchor>
      </w:drawing>
    </w:r>
  </w:p>
  <w:p w14:paraId="776FE5E3" w14:textId="77777777" w:rsidR="004272CB" w:rsidRDefault="004272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62D5"/>
    <w:multiLevelType w:val="hybridMultilevel"/>
    <w:tmpl w:val="BAFE4D50"/>
    <w:lvl w:ilvl="0" w:tplc="F14C959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0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E1"/>
    <w:rsid w:val="00023392"/>
    <w:rsid w:val="00033FA9"/>
    <w:rsid w:val="00040FC0"/>
    <w:rsid w:val="0005133F"/>
    <w:rsid w:val="00052859"/>
    <w:rsid w:val="000575AE"/>
    <w:rsid w:val="00061A5B"/>
    <w:rsid w:val="0007355E"/>
    <w:rsid w:val="0009763E"/>
    <w:rsid w:val="000B2432"/>
    <w:rsid w:val="000C3F7A"/>
    <w:rsid w:val="000D1BDD"/>
    <w:rsid w:val="000D24DB"/>
    <w:rsid w:val="000F2BF2"/>
    <w:rsid w:val="00106C24"/>
    <w:rsid w:val="00110C4F"/>
    <w:rsid w:val="001371E1"/>
    <w:rsid w:val="00140AD6"/>
    <w:rsid w:val="001675C0"/>
    <w:rsid w:val="00176C95"/>
    <w:rsid w:val="001820EF"/>
    <w:rsid w:val="00195D3F"/>
    <w:rsid w:val="001A11BD"/>
    <w:rsid w:val="001E29BC"/>
    <w:rsid w:val="001F0B6D"/>
    <w:rsid w:val="001F4CEE"/>
    <w:rsid w:val="002110BB"/>
    <w:rsid w:val="002136DD"/>
    <w:rsid w:val="002416D8"/>
    <w:rsid w:val="00254C44"/>
    <w:rsid w:val="002641C7"/>
    <w:rsid w:val="00297CD5"/>
    <w:rsid w:val="002C6A96"/>
    <w:rsid w:val="002D4FAA"/>
    <w:rsid w:val="003027E5"/>
    <w:rsid w:val="00302883"/>
    <w:rsid w:val="0031624F"/>
    <w:rsid w:val="00316C5B"/>
    <w:rsid w:val="00321CDB"/>
    <w:rsid w:val="003310F0"/>
    <w:rsid w:val="00387E35"/>
    <w:rsid w:val="003963EC"/>
    <w:rsid w:val="003A1A3E"/>
    <w:rsid w:val="003A35A7"/>
    <w:rsid w:val="003D35BC"/>
    <w:rsid w:val="003E5F0F"/>
    <w:rsid w:val="003F19AE"/>
    <w:rsid w:val="00401AAA"/>
    <w:rsid w:val="004023C6"/>
    <w:rsid w:val="00424E3B"/>
    <w:rsid w:val="004272CB"/>
    <w:rsid w:val="004338E8"/>
    <w:rsid w:val="0048785B"/>
    <w:rsid w:val="004A3BBD"/>
    <w:rsid w:val="004B0A0A"/>
    <w:rsid w:val="004C5C9F"/>
    <w:rsid w:val="004C610F"/>
    <w:rsid w:val="004D019B"/>
    <w:rsid w:val="00547048"/>
    <w:rsid w:val="005660A6"/>
    <w:rsid w:val="00566E63"/>
    <w:rsid w:val="00570AE4"/>
    <w:rsid w:val="00583020"/>
    <w:rsid w:val="00584F0B"/>
    <w:rsid w:val="005915FB"/>
    <w:rsid w:val="005A5562"/>
    <w:rsid w:val="005A63F1"/>
    <w:rsid w:val="005B4094"/>
    <w:rsid w:val="005D2729"/>
    <w:rsid w:val="005D6480"/>
    <w:rsid w:val="005E746B"/>
    <w:rsid w:val="00605B23"/>
    <w:rsid w:val="00613ADC"/>
    <w:rsid w:val="00627D4A"/>
    <w:rsid w:val="006461EB"/>
    <w:rsid w:val="00656C3A"/>
    <w:rsid w:val="00663644"/>
    <w:rsid w:val="006702DA"/>
    <w:rsid w:val="00682DC0"/>
    <w:rsid w:val="006A1664"/>
    <w:rsid w:val="006A5B4D"/>
    <w:rsid w:val="006B431E"/>
    <w:rsid w:val="006D2DB9"/>
    <w:rsid w:val="00704BB2"/>
    <w:rsid w:val="0070618D"/>
    <w:rsid w:val="007110DA"/>
    <w:rsid w:val="00744A64"/>
    <w:rsid w:val="007459D1"/>
    <w:rsid w:val="00746C43"/>
    <w:rsid w:val="00767536"/>
    <w:rsid w:val="00775DE1"/>
    <w:rsid w:val="0078048E"/>
    <w:rsid w:val="0079692E"/>
    <w:rsid w:val="007B697C"/>
    <w:rsid w:val="00803618"/>
    <w:rsid w:val="00807AAF"/>
    <w:rsid w:val="00825D40"/>
    <w:rsid w:val="008320C5"/>
    <w:rsid w:val="00845535"/>
    <w:rsid w:val="00851112"/>
    <w:rsid w:val="00861599"/>
    <w:rsid w:val="00881887"/>
    <w:rsid w:val="00884E91"/>
    <w:rsid w:val="008A374C"/>
    <w:rsid w:val="008A7046"/>
    <w:rsid w:val="008B5811"/>
    <w:rsid w:val="008D2B54"/>
    <w:rsid w:val="008E1385"/>
    <w:rsid w:val="00914E80"/>
    <w:rsid w:val="009159B8"/>
    <w:rsid w:val="0095606B"/>
    <w:rsid w:val="00960A55"/>
    <w:rsid w:val="00971AE0"/>
    <w:rsid w:val="009741FB"/>
    <w:rsid w:val="00975F07"/>
    <w:rsid w:val="00976AE3"/>
    <w:rsid w:val="0099216B"/>
    <w:rsid w:val="009B1AE3"/>
    <w:rsid w:val="009B3CD0"/>
    <w:rsid w:val="009B6515"/>
    <w:rsid w:val="009B765E"/>
    <w:rsid w:val="009C4ADE"/>
    <w:rsid w:val="009D2A1A"/>
    <w:rsid w:val="009D3DBC"/>
    <w:rsid w:val="00A03F8B"/>
    <w:rsid w:val="00A1620E"/>
    <w:rsid w:val="00A33530"/>
    <w:rsid w:val="00A450A4"/>
    <w:rsid w:val="00A65A93"/>
    <w:rsid w:val="00A66551"/>
    <w:rsid w:val="00A70D04"/>
    <w:rsid w:val="00A86914"/>
    <w:rsid w:val="00A95D8A"/>
    <w:rsid w:val="00A974B7"/>
    <w:rsid w:val="00AA06E6"/>
    <w:rsid w:val="00AA34AA"/>
    <w:rsid w:val="00AB310F"/>
    <w:rsid w:val="00AB350A"/>
    <w:rsid w:val="00AC54EB"/>
    <w:rsid w:val="00AE6299"/>
    <w:rsid w:val="00AF1B7A"/>
    <w:rsid w:val="00B00262"/>
    <w:rsid w:val="00B2495A"/>
    <w:rsid w:val="00B32EFE"/>
    <w:rsid w:val="00B53135"/>
    <w:rsid w:val="00B53A94"/>
    <w:rsid w:val="00B57978"/>
    <w:rsid w:val="00B65FCC"/>
    <w:rsid w:val="00B903F5"/>
    <w:rsid w:val="00B973A8"/>
    <w:rsid w:val="00BA082B"/>
    <w:rsid w:val="00BA688C"/>
    <w:rsid w:val="00BC70E2"/>
    <w:rsid w:val="00BF2714"/>
    <w:rsid w:val="00BF292A"/>
    <w:rsid w:val="00C13920"/>
    <w:rsid w:val="00C225F0"/>
    <w:rsid w:val="00C24FD8"/>
    <w:rsid w:val="00C31D25"/>
    <w:rsid w:val="00C31F42"/>
    <w:rsid w:val="00C36BF8"/>
    <w:rsid w:val="00C64F25"/>
    <w:rsid w:val="00C66D2D"/>
    <w:rsid w:val="00C67BA7"/>
    <w:rsid w:val="00C701B0"/>
    <w:rsid w:val="00C70850"/>
    <w:rsid w:val="00C73EC8"/>
    <w:rsid w:val="00C75717"/>
    <w:rsid w:val="00C853FB"/>
    <w:rsid w:val="00CA2639"/>
    <w:rsid w:val="00CE3A43"/>
    <w:rsid w:val="00D054F7"/>
    <w:rsid w:val="00D05D3D"/>
    <w:rsid w:val="00D06019"/>
    <w:rsid w:val="00D13902"/>
    <w:rsid w:val="00D273E8"/>
    <w:rsid w:val="00D62583"/>
    <w:rsid w:val="00D83C1F"/>
    <w:rsid w:val="00DA411C"/>
    <w:rsid w:val="00DA77E6"/>
    <w:rsid w:val="00DF5E68"/>
    <w:rsid w:val="00E1124C"/>
    <w:rsid w:val="00E24377"/>
    <w:rsid w:val="00E25C84"/>
    <w:rsid w:val="00E334CB"/>
    <w:rsid w:val="00E36CB7"/>
    <w:rsid w:val="00E509C6"/>
    <w:rsid w:val="00E54D04"/>
    <w:rsid w:val="00E732E9"/>
    <w:rsid w:val="00E9722E"/>
    <w:rsid w:val="00EB4CA4"/>
    <w:rsid w:val="00EC25C8"/>
    <w:rsid w:val="00EC2C3F"/>
    <w:rsid w:val="00EC7D2E"/>
    <w:rsid w:val="00EF3BEB"/>
    <w:rsid w:val="00EF447E"/>
    <w:rsid w:val="00EF7E75"/>
    <w:rsid w:val="00F04F3B"/>
    <w:rsid w:val="00F227FB"/>
    <w:rsid w:val="00F338B1"/>
    <w:rsid w:val="00F40D2D"/>
    <w:rsid w:val="00F6236A"/>
    <w:rsid w:val="00F628D1"/>
    <w:rsid w:val="00F90A16"/>
    <w:rsid w:val="00FB5892"/>
    <w:rsid w:val="00FC1883"/>
    <w:rsid w:val="00FF5AEE"/>
    <w:rsid w:val="00FF5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17F4"/>
  <w15:chartTrackingRefBased/>
  <w15:docId w15:val="{CD2CCFEA-F5C5-4A89-80ED-2A00128A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7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71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71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71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71E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71E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71E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71E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71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71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71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71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71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71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71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71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71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7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71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71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71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71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71E1"/>
    <w:rPr>
      <w:i/>
      <w:iCs/>
      <w:color w:val="404040" w:themeColor="text1" w:themeTint="BF"/>
    </w:rPr>
  </w:style>
  <w:style w:type="paragraph" w:styleId="Paragrafoelenco">
    <w:name w:val="List Paragraph"/>
    <w:basedOn w:val="Normale"/>
    <w:uiPriority w:val="34"/>
    <w:qFormat/>
    <w:rsid w:val="001371E1"/>
    <w:pPr>
      <w:ind w:left="720"/>
      <w:contextualSpacing/>
    </w:pPr>
  </w:style>
  <w:style w:type="character" w:styleId="Enfasiintensa">
    <w:name w:val="Intense Emphasis"/>
    <w:basedOn w:val="Carpredefinitoparagrafo"/>
    <w:uiPriority w:val="21"/>
    <w:qFormat/>
    <w:rsid w:val="001371E1"/>
    <w:rPr>
      <w:i/>
      <w:iCs/>
      <w:color w:val="0F4761" w:themeColor="accent1" w:themeShade="BF"/>
    </w:rPr>
  </w:style>
  <w:style w:type="paragraph" w:styleId="Citazioneintensa">
    <w:name w:val="Intense Quote"/>
    <w:basedOn w:val="Normale"/>
    <w:next w:val="Normale"/>
    <w:link w:val="CitazioneintensaCarattere"/>
    <w:uiPriority w:val="30"/>
    <w:qFormat/>
    <w:rsid w:val="00137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71E1"/>
    <w:rPr>
      <w:i/>
      <w:iCs/>
      <w:color w:val="0F4761" w:themeColor="accent1" w:themeShade="BF"/>
    </w:rPr>
  </w:style>
  <w:style w:type="character" w:styleId="Riferimentointenso">
    <w:name w:val="Intense Reference"/>
    <w:basedOn w:val="Carpredefinitoparagrafo"/>
    <w:uiPriority w:val="32"/>
    <w:qFormat/>
    <w:rsid w:val="001371E1"/>
    <w:rPr>
      <w:b/>
      <w:bCs/>
      <w:smallCaps/>
      <w:color w:val="0F4761" w:themeColor="accent1" w:themeShade="BF"/>
      <w:spacing w:val="5"/>
    </w:rPr>
  </w:style>
  <w:style w:type="paragraph" w:styleId="Nessunaspaziatura">
    <w:name w:val="No Spacing"/>
    <w:uiPriority w:val="1"/>
    <w:qFormat/>
    <w:rsid w:val="00775DE1"/>
    <w:pPr>
      <w:spacing w:after="0" w:line="240" w:lineRule="auto"/>
    </w:pPr>
  </w:style>
  <w:style w:type="paragraph" w:customStyle="1" w:styleId="Contenutocornice">
    <w:name w:val="Contenuto cornice"/>
    <w:basedOn w:val="Normale"/>
    <w:qFormat/>
    <w:rsid w:val="00F90A16"/>
    <w:rPr>
      <w:kern w:val="0"/>
      <w14:ligatures w14:val="none"/>
    </w:rPr>
  </w:style>
  <w:style w:type="paragraph" w:styleId="Intestazione">
    <w:name w:val="header"/>
    <w:basedOn w:val="Normale"/>
    <w:link w:val="IntestazioneCarattere"/>
    <w:uiPriority w:val="99"/>
    <w:unhideWhenUsed/>
    <w:rsid w:val="00427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72CB"/>
  </w:style>
  <w:style w:type="paragraph" w:styleId="Pidipagina">
    <w:name w:val="footer"/>
    <w:basedOn w:val="Normale"/>
    <w:link w:val="PidipaginaCarattere"/>
    <w:uiPriority w:val="99"/>
    <w:unhideWhenUsed/>
    <w:rsid w:val="00427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72CB"/>
  </w:style>
  <w:style w:type="character" w:styleId="Collegamentoipertestuale">
    <w:name w:val="Hyperlink"/>
    <w:basedOn w:val="Carpredefinitoparagrafo"/>
    <w:uiPriority w:val="99"/>
    <w:unhideWhenUsed/>
    <w:rsid w:val="00110C4F"/>
    <w:rPr>
      <w:color w:val="467886" w:themeColor="hyperlink"/>
      <w:u w:val="single"/>
    </w:rPr>
  </w:style>
  <w:style w:type="character" w:customStyle="1" w:styleId="Menzionenonrisolta1">
    <w:name w:val="Menzione non risolta1"/>
    <w:basedOn w:val="Carpredefinitoparagrafo"/>
    <w:uiPriority w:val="99"/>
    <w:semiHidden/>
    <w:unhideWhenUsed/>
    <w:rsid w:val="00110C4F"/>
    <w:rPr>
      <w:color w:val="605E5C"/>
      <w:shd w:val="clear" w:color="auto" w:fill="E1DFDD"/>
    </w:rPr>
  </w:style>
  <w:style w:type="paragraph" w:customStyle="1" w:styleId="Default">
    <w:name w:val="Default"/>
    <w:rsid w:val="0099216B"/>
    <w:pPr>
      <w:autoSpaceDE w:val="0"/>
      <w:autoSpaceDN w:val="0"/>
      <w:adjustRightInd w:val="0"/>
      <w:spacing w:after="0" w:line="240" w:lineRule="auto"/>
    </w:pPr>
    <w:rPr>
      <w:rFonts w:ascii="Calibri" w:hAnsi="Calibri" w:cs="Calibri"/>
      <w:color w:val="000000"/>
      <w:kern w:val="0"/>
      <w:sz w:val="24"/>
      <w:szCs w:val="24"/>
    </w:rPr>
  </w:style>
  <w:style w:type="paragraph" w:styleId="Testofumetto">
    <w:name w:val="Balloon Text"/>
    <w:basedOn w:val="Normale"/>
    <w:link w:val="TestofumettoCarattere"/>
    <w:uiPriority w:val="99"/>
    <w:semiHidden/>
    <w:unhideWhenUsed/>
    <w:rsid w:val="00A70D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0D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4413">
      <w:bodyDiv w:val="1"/>
      <w:marLeft w:val="0"/>
      <w:marRight w:val="0"/>
      <w:marTop w:val="0"/>
      <w:marBottom w:val="0"/>
      <w:divBdr>
        <w:top w:val="none" w:sz="0" w:space="0" w:color="auto"/>
        <w:left w:val="none" w:sz="0" w:space="0" w:color="auto"/>
        <w:bottom w:val="none" w:sz="0" w:space="0" w:color="auto"/>
        <w:right w:val="none" w:sz="0" w:space="0" w:color="auto"/>
      </w:divBdr>
    </w:div>
    <w:div w:id="617955095">
      <w:bodyDiv w:val="1"/>
      <w:marLeft w:val="0"/>
      <w:marRight w:val="0"/>
      <w:marTop w:val="0"/>
      <w:marBottom w:val="0"/>
      <w:divBdr>
        <w:top w:val="none" w:sz="0" w:space="0" w:color="auto"/>
        <w:left w:val="none" w:sz="0" w:space="0" w:color="auto"/>
        <w:bottom w:val="none" w:sz="0" w:space="0" w:color="auto"/>
        <w:right w:val="none" w:sz="0" w:space="0" w:color="auto"/>
      </w:divBdr>
    </w:div>
    <w:div w:id="1449199117">
      <w:bodyDiv w:val="1"/>
      <w:marLeft w:val="0"/>
      <w:marRight w:val="0"/>
      <w:marTop w:val="0"/>
      <w:marBottom w:val="0"/>
      <w:divBdr>
        <w:top w:val="none" w:sz="0" w:space="0" w:color="auto"/>
        <w:left w:val="none" w:sz="0" w:space="0" w:color="auto"/>
        <w:bottom w:val="none" w:sz="0" w:space="0" w:color="auto"/>
        <w:right w:val="none" w:sz="0" w:space="0" w:color="auto"/>
      </w:divBdr>
    </w:div>
    <w:div w:id="14940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p1968.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ra.cervia@clp1968.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useireali.beniculturali.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8" ma:contentTypeDescription="Creare un nuovo documento." ma:contentTypeScope="" ma:versionID="38a3b00c9b68253a8ca4bf5eae90c48f">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8ccb006690dad88fc627e7df02388b8"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CD6CB-7110-4FA5-B860-0548EB2F7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23679-5B0C-42E4-8316-794DF4039CEF}">
  <ds:schemaRefs>
    <ds:schemaRef ds:uri="http://schemas.microsoft.com/sharepoint/v3/contenttype/forms"/>
  </ds:schemaRefs>
</ds:datastoreItem>
</file>

<file path=customXml/itemProps3.xml><?xml version="1.0" encoding="utf-8"?>
<ds:datastoreItem xmlns:ds="http://schemas.openxmlformats.org/officeDocument/2006/customXml" ds:itemID="{1495F1C7-EFD6-440E-A68B-6929FC3DB9D5}">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Pages>
  <Words>2404</Words>
  <Characters>13707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Ghielmetti</dc:creator>
  <cp:keywords/>
  <dc:description/>
  <cp:lastModifiedBy>Carlo Ghielmetti</cp:lastModifiedBy>
  <cp:revision>126</cp:revision>
  <cp:lastPrinted>2025-07-18T12:52:00Z</cp:lastPrinted>
  <dcterms:created xsi:type="dcterms:W3CDTF">2025-07-17T11:28:00Z</dcterms:created>
  <dcterms:modified xsi:type="dcterms:W3CDTF">2025-07-21T08:51:00Z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