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5A458" w14:textId="77777777" w:rsidR="00DE51A5" w:rsidRDefault="00DE51A5" w:rsidP="00827DC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1D1D1B"/>
          <w:sz w:val="28"/>
          <w:szCs w:val="28"/>
          <w:bdr w:val="none" w:sz="0" w:space="0" w:color="auto" w:frame="1"/>
        </w:rPr>
      </w:pPr>
    </w:p>
    <w:p w14:paraId="753B731F" w14:textId="77777777" w:rsidR="00DE51A5" w:rsidRDefault="00DE51A5" w:rsidP="00827DC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1D1D1B"/>
          <w:sz w:val="28"/>
          <w:szCs w:val="28"/>
          <w:bdr w:val="none" w:sz="0" w:space="0" w:color="auto" w:frame="1"/>
        </w:rPr>
      </w:pPr>
    </w:p>
    <w:p w14:paraId="4A916EE0" w14:textId="77777777" w:rsidR="00DE51A5" w:rsidRDefault="00DE51A5" w:rsidP="00827DC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1D1D1B"/>
          <w:sz w:val="28"/>
          <w:szCs w:val="28"/>
          <w:bdr w:val="none" w:sz="0" w:space="0" w:color="auto" w:frame="1"/>
        </w:rPr>
      </w:pPr>
    </w:p>
    <w:p w14:paraId="728E91FD" w14:textId="77777777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1D1D1B"/>
          <w:sz w:val="28"/>
          <w:szCs w:val="28"/>
          <w:bdr w:val="none" w:sz="0" w:space="0" w:color="auto" w:frame="1"/>
        </w:rPr>
      </w:pPr>
      <w:r w:rsidRPr="00827DCB">
        <w:rPr>
          <w:rStyle w:val="Enfasigrassetto"/>
          <w:rFonts w:ascii="Arial" w:hAnsi="Arial" w:cs="Arial"/>
          <w:color w:val="1D1D1B"/>
          <w:sz w:val="28"/>
          <w:szCs w:val="28"/>
          <w:bdr w:val="none" w:sz="0" w:space="0" w:color="auto" w:frame="1"/>
        </w:rPr>
        <w:t>OFFERTA DIDATTICA</w:t>
      </w:r>
    </w:p>
    <w:p w14:paraId="628379BD" w14:textId="77777777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1D1D1B"/>
          <w:bdr w:val="none" w:sz="0" w:space="0" w:color="auto" w:frame="1"/>
        </w:rPr>
      </w:pPr>
    </w:p>
    <w:p w14:paraId="68E237FA" w14:textId="77777777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</w:rPr>
      </w:pPr>
    </w:p>
    <w:p w14:paraId="498A5660" w14:textId="77777777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sz w:val="22"/>
          <w:szCs w:val="22"/>
        </w:rPr>
      </w:pPr>
      <w:r w:rsidRPr="00827DCB">
        <w:rPr>
          <w:rStyle w:val="Enfasigrassetto"/>
          <w:rFonts w:ascii="Arial" w:hAnsi="Arial" w:cs="Arial"/>
          <w:sz w:val="22"/>
          <w:szCs w:val="22"/>
        </w:rPr>
        <w:t>INCONTRI IN MOSTRA</w:t>
      </w:r>
    </w:p>
    <w:p w14:paraId="5B207192" w14:textId="77777777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sz w:val="22"/>
          <w:szCs w:val="22"/>
        </w:rPr>
      </w:pPr>
    </w:p>
    <w:p w14:paraId="06B1DFEF" w14:textId="77777777" w:rsidR="00747517" w:rsidRPr="00827DCB" w:rsidRDefault="00747517" w:rsidP="00747517">
      <w:pPr>
        <w:spacing w:after="0" w:line="240" w:lineRule="auto"/>
        <w:jc w:val="both"/>
        <w:rPr>
          <w:rStyle w:val="Enfasigrassetto"/>
          <w:rFonts w:ascii="Arial" w:hAnsi="Arial" w:cs="Arial"/>
          <w:b w:val="0"/>
          <w:bCs w:val="0"/>
        </w:rPr>
      </w:pPr>
      <w:r w:rsidRPr="00070C1B">
        <w:rPr>
          <w:rFonts w:ascii="Arial" w:hAnsi="Arial" w:cs="Arial"/>
        </w:rPr>
        <w:t>Un ciclo di incontri condotti dai curatori e dalle restauratrici dei Musei Reali consentirà di ampliare la riflessione sulle opere esposte, con approfondimenti su temi di iconografia, storia dell’arte e un doppio focus sulle tecniche artistiche e la diagnostica artistica.</w:t>
      </w:r>
    </w:p>
    <w:p w14:paraId="70E88AE5" w14:textId="77777777" w:rsidR="00747517" w:rsidRPr="00827DCB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</w:p>
    <w:p w14:paraId="24256070" w14:textId="77777777" w:rsidR="00747517" w:rsidRPr="00227133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b/>
          <w:color w:val="1D1D1B"/>
          <w:sz w:val="22"/>
          <w:szCs w:val="22"/>
          <w:bdr w:val="none" w:sz="0" w:space="0" w:color="auto" w:frame="1"/>
        </w:rPr>
      </w:pPr>
      <w:r w:rsidRPr="00227133">
        <w:rPr>
          <w:rFonts w:ascii="Arial" w:hAnsi="Arial" w:cs="Arial"/>
          <w:b/>
          <w:color w:val="1D1D1B"/>
          <w:sz w:val="22"/>
          <w:szCs w:val="22"/>
          <w:bdr w:val="none" w:sz="0" w:space="0" w:color="auto" w:frame="1"/>
        </w:rPr>
        <w:t>Venerdì 13 febbraio, ore 17.00</w:t>
      </w:r>
    </w:p>
    <w:p w14:paraId="48F17C3B" w14:textId="77777777" w:rsidR="00747517" w:rsidRPr="00227133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bCs/>
          <w:color w:val="1D1D1B"/>
          <w:sz w:val="22"/>
          <w:szCs w:val="22"/>
          <w:bdr w:val="none" w:sz="0" w:space="0" w:color="auto" w:frame="1"/>
        </w:rPr>
      </w:pPr>
      <w:r w:rsidRPr="00227133">
        <w:rPr>
          <w:rFonts w:ascii="Arial" w:hAnsi="Arial" w:cs="Arial"/>
          <w:bCs/>
          <w:i/>
          <w:iCs/>
          <w:color w:val="1D1D1B"/>
          <w:sz w:val="22"/>
          <w:szCs w:val="22"/>
          <w:bdr w:val="none" w:sz="0" w:space="0" w:color="auto" w:frame="1"/>
        </w:rPr>
        <w:t>Giudizi universali: iconografia nella storia, nella letteratura e nell’arte</w:t>
      </w:r>
    </w:p>
    <w:p w14:paraId="7337D193" w14:textId="77777777" w:rsidR="00747517" w:rsidRPr="00827DCB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  <w:r w:rsidRPr="00827DCB">
        <w:rPr>
          <w:rFonts w:ascii="Arial" w:hAnsi="Arial" w:cs="Arial"/>
          <w:color w:val="1D1D1B"/>
          <w:sz w:val="22"/>
          <w:szCs w:val="22"/>
          <w:bdr w:val="none" w:sz="0" w:space="0" w:color="auto" w:frame="1"/>
        </w:rPr>
        <w:t>Con Giorgia Corso</w:t>
      </w:r>
    </w:p>
    <w:p w14:paraId="3F6FF50E" w14:textId="77777777" w:rsidR="00747517" w:rsidRPr="00827DCB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  <w:r w:rsidRPr="00827DCB">
        <w:rPr>
          <w:rFonts w:ascii="Arial" w:hAnsi="Arial" w:cs="Arial"/>
          <w:b/>
          <w:bCs/>
          <w:color w:val="1D1D1B"/>
          <w:sz w:val="22"/>
          <w:szCs w:val="22"/>
          <w:bdr w:val="none" w:sz="0" w:space="0" w:color="auto" w:frame="1"/>
        </w:rPr>
        <w:t> </w:t>
      </w:r>
    </w:p>
    <w:p w14:paraId="4518EF48" w14:textId="77777777" w:rsidR="00747517" w:rsidRPr="00227133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b/>
          <w:color w:val="1D1D1B"/>
          <w:sz w:val="22"/>
          <w:szCs w:val="22"/>
          <w:bdr w:val="none" w:sz="0" w:space="0" w:color="auto" w:frame="1"/>
        </w:rPr>
      </w:pPr>
      <w:r w:rsidRPr="00227133">
        <w:rPr>
          <w:rFonts w:ascii="Arial" w:hAnsi="Arial" w:cs="Arial"/>
          <w:b/>
          <w:color w:val="1D1D1B"/>
          <w:sz w:val="22"/>
          <w:szCs w:val="22"/>
          <w:bdr w:val="none" w:sz="0" w:space="0" w:color="auto" w:frame="1"/>
        </w:rPr>
        <w:t>Venerdì 13 marzo, ore 17.00</w:t>
      </w:r>
    </w:p>
    <w:p w14:paraId="68A064C9" w14:textId="77777777" w:rsidR="00747517" w:rsidRPr="00227133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bCs/>
          <w:i/>
          <w:iCs/>
          <w:color w:val="1D1D1B"/>
          <w:sz w:val="22"/>
          <w:szCs w:val="22"/>
          <w:bdr w:val="none" w:sz="0" w:space="0" w:color="auto" w:frame="1"/>
        </w:rPr>
      </w:pPr>
      <w:r w:rsidRPr="00227133">
        <w:rPr>
          <w:rFonts w:ascii="Arial" w:hAnsi="Arial" w:cs="Arial"/>
          <w:bCs/>
          <w:i/>
          <w:iCs/>
          <w:color w:val="1D1D1B"/>
          <w:sz w:val="22"/>
          <w:szCs w:val="22"/>
          <w:bdr w:val="none" w:sz="0" w:space="0" w:color="auto" w:frame="1"/>
        </w:rPr>
        <w:t>Come faceva il pittore: alla scoperta di pigmenti, tecniche e simbologie dei colori</w:t>
      </w:r>
    </w:p>
    <w:p w14:paraId="6C4765BB" w14:textId="77777777" w:rsidR="00747517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  <w:r w:rsidRPr="00827DCB">
        <w:rPr>
          <w:rFonts w:ascii="Arial" w:hAnsi="Arial" w:cs="Arial"/>
          <w:color w:val="1D1D1B"/>
          <w:sz w:val="22"/>
          <w:szCs w:val="22"/>
          <w:bdr w:val="none" w:sz="0" w:space="0" w:color="auto" w:frame="1"/>
        </w:rPr>
        <w:t>Con Sofia Villano</w:t>
      </w:r>
      <w:r>
        <w:rPr>
          <w:rFonts w:ascii="Arial" w:hAnsi="Arial" w:cs="Arial"/>
          <w:color w:val="1D1D1B"/>
          <w:sz w:val="22"/>
          <w:szCs w:val="22"/>
          <w:bdr w:val="none" w:sz="0" w:space="0" w:color="auto" w:frame="1"/>
        </w:rPr>
        <w:t xml:space="preserve"> e Linda Lucarelli</w:t>
      </w:r>
    </w:p>
    <w:p w14:paraId="0A16BAA9" w14:textId="77777777" w:rsidR="00747517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</w:p>
    <w:p w14:paraId="2503A576" w14:textId="77777777" w:rsidR="00747517" w:rsidRPr="00227133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b/>
          <w:color w:val="1D1D1B"/>
          <w:sz w:val="22"/>
          <w:szCs w:val="22"/>
          <w:bdr w:val="none" w:sz="0" w:space="0" w:color="auto" w:frame="1"/>
        </w:rPr>
      </w:pPr>
      <w:r w:rsidRPr="00227133">
        <w:rPr>
          <w:rFonts w:ascii="Arial" w:hAnsi="Arial" w:cs="Arial"/>
          <w:b/>
          <w:color w:val="1D1D1B"/>
          <w:sz w:val="22"/>
          <w:szCs w:val="22"/>
          <w:bdr w:val="none" w:sz="0" w:space="0" w:color="auto" w:frame="1"/>
        </w:rPr>
        <w:t>Venerdì 27 marzo, ore 17.00</w:t>
      </w:r>
    </w:p>
    <w:p w14:paraId="17EF5EF6" w14:textId="77777777" w:rsidR="00747517" w:rsidRPr="00227133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bCs/>
          <w:i/>
          <w:iCs/>
          <w:color w:val="1D1D1B"/>
          <w:sz w:val="22"/>
          <w:szCs w:val="22"/>
          <w:bdr w:val="none" w:sz="0" w:space="0" w:color="auto" w:frame="1"/>
        </w:rPr>
      </w:pPr>
      <w:r w:rsidRPr="00227133">
        <w:rPr>
          <w:rFonts w:ascii="Arial" w:hAnsi="Arial" w:cs="Arial"/>
          <w:bCs/>
          <w:i/>
          <w:iCs/>
          <w:color w:val="1D1D1B"/>
          <w:sz w:val="22"/>
          <w:szCs w:val="22"/>
          <w:bdr w:val="none" w:sz="0" w:space="0" w:color="auto" w:frame="1"/>
        </w:rPr>
        <w:t>La luce dell’oro. Tecniche di doratura nei dipinti di Beato Angelico</w:t>
      </w:r>
    </w:p>
    <w:p w14:paraId="551AB498" w14:textId="77777777" w:rsidR="00747517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  <w:r w:rsidRPr="00070C1B">
        <w:rPr>
          <w:rFonts w:ascii="Arial" w:hAnsi="Arial" w:cs="Arial"/>
          <w:color w:val="1D1D1B"/>
          <w:sz w:val="22"/>
          <w:szCs w:val="22"/>
          <w:bdr w:val="none" w:sz="0" w:space="0" w:color="auto" w:frame="1"/>
        </w:rPr>
        <w:t>Con Alessandro Uccelli e Alessandra Curti</w:t>
      </w:r>
    </w:p>
    <w:p w14:paraId="7C8F1204" w14:textId="77777777" w:rsidR="00747517" w:rsidRPr="00827DCB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color w:val="1D1D1B"/>
          <w:sz w:val="22"/>
          <w:szCs w:val="22"/>
          <w:bdr w:val="none" w:sz="0" w:space="0" w:color="auto" w:frame="1"/>
        </w:rPr>
      </w:pPr>
      <w:r w:rsidRPr="00827DCB">
        <w:rPr>
          <w:rFonts w:ascii="Arial" w:hAnsi="Arial" w:cs="Arial"/>
          <w:b/>
          <w:bCs/>
          <w:color w:val="1D1D1B"/>
          <w:sz w:val="22"/>
          <w:szCs w:val="22"/>
          <w:bdr w:val="none" w:sz="0" w:space="0" w:color="auto" w:frame="1"/>
        </w:rPr>
        <w:t> </w:t>
      </w:r>
    </w:p>
    <w:p w14:paraId="17B32BC0" w14:textId="77777777" w:rsidR="00747517" w:rsidRPr="00227133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b/>
          <w:color w:val="1D1D1B"/>
          <w:sz w:val="22"/>
          <w:szCs w:val="22"/>
          <w:bdr w:val="none" w:sz="0" w:space="0" w:color="auto" w:frame="1"/>
        </w:rPr>
      </w:pPr>
      <w:r w:rsidRPr="00227133">
        <w:rPr>
          <w:rFonts w:ascii="Arial" w:hAnsi="Arial" w:cs="Arial"/>
          <w:b/>
          <w:color w:val="1D1D1B"/>
          <w:sz w:val="22"/>
          <w:szCs w:val="22"/>
          <w:bdr w:val="none" w:sz="0" w:space="0" w:color="auto" w:frame="1"/>
        </w:rPr>
        <w:t>Venerdì 17 aprile, ore 17.00</w:t>
      </w:r>
    </w:p>
    <w:p w14:paraId="4FA227CF" w14:textId="77777777" w:rsidR="00747517" w:rsidRPr="00227133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bCs/>
          <w:i/>
          <w:iCs/>
          <w:color w:val="1D1D1B"/>
          <w:sz w:val="22"/>
          <w:szCs w:val="22"/>
          <w:bdr w:val="none" w:sz="0" w:space="0" w:color="auto" w:frame="1"/>
        </w:rPr>
      </w:pPr>
      <w:r w:rsidRPr="00227133">
        <w:rPr>
          <w:rFonts w:ascii="Arial" w:hAnsi="Arial" w:cs="Arial"/>
          <w:bCs/>
          <w:i/>
          <w:iCs/>
          <w:color w:val="1D1D1B"/>
          <w:sz w:val="22"/>
          <w:szCs w:val="22"/>
          <w:bdr w:val="none" w:sz="0" w:space="0" w:color="auto" w:frame="1"/>
        </w:rPr>
        <w:t>Negli occhi dell’artista: pittori che guardano altri pittori</w:t>
      </w:r>
    </w:p>
    <w:p w14:paraId="1ADE1FD8" w14:textId="77777777" w:rsidR="00747517" w:rsidRPr="00827DCB" w:rsidRDefault="00747517" w:rsidP="00747517">
      <w:pPr>
        <w:pStyle w:val="NormaleWeb"/>
        <w:spacing w:before="0" w:beforeAutospacing="0" w:after="0" w:afterAutospacing="0"/>
        <w:rPr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  <w:r w:rsidRPr="00827DCB">
        <w:rPr>
          <w:rFonts w:ascii="Arial" w:hAnsi="Arial" w:cs="Arial"/>
          <w:color w:val="1D1D1B"/>
          <w:sz w:val="22"/>
          <w:szCs w:val="22"/>
          <w:bdr w:val="none" w:sz="0" w:space="0" w:color="auto" w:frame="1"/>
        </w:rPr>
        <w:t>Con Alessandro Uccelli</w:t>
      </w:r>
    </w:p>
    <w:p w14:paraId="56786DAB" w14:textId="77777777" w:rsidR="00747517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</w:p>
    <w:p w14:paraId="65142EE8" w14:textId="4D2F82FF" w:rsidR="00747517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</w:pPr>
      <w:r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>Attività inclusa nel costo del biglietto dei Musei Reali di Torino</w:t>
      </w:r>
    </w:p>
    <w:p w14:paraId="525868CD" w14:textId="77777777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</w:pPr>
      <w:r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>Prenotazioni e i</w:t>
      </w:r>
      <w:r w:rsidRPr="00827DCB"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 xml:space="preserve">nformazioni: </w:t>
      </w:r>
      <w:hyperlink r:id="rId6" w:history="1">
        <w:r w:rsidRPr="00827DCB">
          <w:rPr>
            <w:rStyle w:val="Enfasigrassetto"/>
            <w:rFonts w:ascii="Arial" w:hAnsi="Arial" w:cs="Arial"/>
            <w:b w:val="0"/>
            <w:bCs w:val="0"/>
            <w:color w:val="1D1D1B"/>
            <w:sz w:val="22"/>
            <w:szCs w:val="22"/>
            <w:bdr w:val="none" w:sz="0" w:space="0" w:color="auto" w:frame="1"/>
          </w:rPr>
          <w:t>mr-to.edu@cultura.gov.it</w:t>
        </w:r>
      </w:hyperlink>
    </w:p>
    <w:p w14:paraId="24B9573E" w14:textId="77777777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</w:p>
    <w:p w14:paraId="7554A609" w14:textId="77777777" w:rsidR="00747517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</w:p>
    <w:p w14:paraId="4B72902B" w14:textId="77777777" w:rsidR="00747517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</w:p>
    <w:p w14:paraId="0511A6DA" w14:textId="77777777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  <w:r w:rsidRPr="00827DCB">
        <w:rPr>
          <w:rStyle w:val="Enfasigrassetto"/>
          <w:rFonts w:ascii="Arial" w:hAnsi="Arial" w:cs="Arial"/>
          <w:color w:val="1D1D1B"/>
          <w:sz w:val="22"/>
          <w:szCs w:val="22"/>
          <w:bdr w:val="none" w:sz="0" w:space="0" w:color="auto" w:frame="1"/>
        </w:rPr>
        <w:t>LABORATORI</w:t>
      </w:r>
      <w:r>
        <w:rPr>
          <w:rStyle w:val="Enfasigrassetto"/>
          <w:rFonts w:ascii="Arial" w:hAnsi="Arial" w:cs="Arial"/>
          <w:color w:val="1D1D1B"/>
          <w:sz w:val="22"/>
          <w:szCs w:val="22"/>
          <w:bdr w:val="none" w:sz="0" w:space="0" w:color="auto" w:frame="1"/>
        </w:rPr>
        <w:t>O</w:t>
      </w:r>
      <w:r w:rsidRPr="00827DCB">
        <w:rPr>
          <w:rStyle w:val="Enfasigrassetto"/>
          <w:rFonts w:ascii="Arial" w:hAnsi="Arial" w:cs="Arial"/>
          <w:color w:val="1D1D1B"/>
          <w:sz w:val="22"/>
          <w:szCs w:val="22"/>
          <w:bdr w:val="none" w:sz="0" w:space="0" w:color="auto" w:frame="1"/>
        </w:rPr>
        <w:t xml:space="preserve"> PER FAMIGLIE</w:t>
      </w:r>
    </w:p>
    <w:p w14:paraId="113ABBE2" w14:textId="77777777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</w:p>
    <w:p w14:paraId="154699E8" w14:textId="77777777" w:rsidR="00747517" w:rsidRPr="00827DCB" w:rsidRDefault="00747517" w:rsidP="00747517">
      <w:pPr>
        <w:spacing w:after="0" w:line="240" w:lineRule="auto"/>
        <w:jc w:val="both"/>
        <w:rPr>
          <w:rStyle w:val="Enfasigrassetto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Per </w:t>
      </w:r>
      <w:r w:rsidRPr="00827DCB">
        <w:rPr>
          <w:rFonts w:ascii="Arial" w:hAnsi="Arial" w:cs="Arial"/>
        </w:rPr>
        <w:t>conoscere da vicino il metodo di lavoro dei pittori del Quattrocento e sperimentare una particolare tecnica di doratura</w:t>
      </w:r>
      <w:r>
        <w:rPr>
          <w:rFonts w:ascii="Arial" w:hAnsi="Arial" w:cs="Arial"/>
        </w:rPr>
        <w:t xml:space="preserve">, i Servizi educativi dei Musei Reali invitano le famiglie a partecipare al laboratorio ideato e condotto dalla restauratrice Tiziana Sandri. </w:t>
      </w:r>
    </w:p>
    <w:p w14:paraId="508B13BA" w14:textId="77777777" w:rsidR="00747517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</w:pPr>
    </w:p>
    <w:p w14:paraId="02809420" w14:textId="77777777" w:rsidR="00747517" w:rsidRPr="00747517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1D1D1B"/>
          <w:sz w:val="22"/>
          <w:szCs w:val="22"/>
          <w:bdr w:val="none" w:sz="0" w:space="0" w:color="auto" w:frame="1"/>
        </w:rPr>
      </w:pPr>
      <w:r w:rsidRPr="00747517">
        <w:rPr>
          <w:rStyle w:val="Enfasigrassetto"/>
          <w:rFonts w:ascii="Arial" w:hAnsi="Arial" w:cs="Arial"/>
          <w:color w:val="1D1D1B"/>
          <w:sz w:val="22"/>
          <w:szCs w:val="22"/>
          <w:bdr w:val="none" w:sz="0" w:space="0" w:color="auto" w:frame="1"/>
        </w:rPr>
        <w:t xml:space="preserve">Sabato 21 </w:t>
      </w:r>
      <w:r w:rsidRPr="00747517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febbraio, ore </w:t>
      </w:r>
      <w:r w:rsidRPr="00747517">
        <w:rPr>
          <w:rStyle w:val="Enfasigrassetto"/>
          <w:rFonts w:ascii="Arial" w:hAnsi="Arial" w:cs="Arial"/>
          <w:color w:val="1D1D1B"/>
          <w:sz w:val="22"/>
          <w:szCs w:val="22"/>
          <w:bdr w:val="none" w:sz="0" w:space="0" w:color="auto" w:frame="1"/>
        </w:rPr>
        <w:t>15.00</w:t>
      </w:r>
    </w:p>
    <w:p w14:paraId="597B2E3F" w14:textId="77777777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i/>
          <w:iCs/>
          <w:color w:val="1D1D1B"/>
          <w:sz w:val="22"/>
          <w:szCs w:val="22"/>
          <w:bdr w:val="none" w:sz="0" w:space="0" w:color="auto" w:frame="1"/>
        </w:rPr>
      </w:pPr>
      <w:r w:rsidRPr="00827DCB">
        <w:rPr>
          <w:rStyle w:val="Enfasigrassetto"/>
          <w:rFonts w:ascii="Arial" w:hAnsi="Arial" w:cs="Arial"/>
          <w:i/>
          <w:iCs/>
          <w:color w:val="1D1D1B"/>
          <w:sz w:val="22"/>
          <w:szCs w:val="22"/>
          <w:bdr w:val="none" w:sz="0" w:space="0" w:color="auto" w:frame="1"/>
        </w:rPr>
        <w:t>Alla ricerca dell’oro… nei dipinti di Beato Angelico</w:t>
      </w:r>
    </w:p>
    <w:p w14:paraId="49EA0334" w14:textId="5FC8961A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</w:pPr>
      <w:r w:rsidRPr="00827DCB"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>Lo Spazio Scoperte della Galleria Sabauda è il luogo giusto per osservare da vicino le tecniche usate dai pittori del Rinascimento: nei capolavori di Beato Angelico impariamo a riconosc</w:t>
      </w:r>
      <w:r w:rsidR="00674928"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>ere i diversi tipi di doratura.</w:t>
      </w:r>
      <w:r w:rsidR="00AD7D97"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 xml:space="preserve"> </w:t>
      </w:r>
      <w:bookmarkStart w:id="0" w:name="_GoBack"/>
      <w:bookmarkEnd w:id="0"/>
      <w:r w:rsidRPr="00827DCB"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>E se provassimo anche noi a “</w:t>
      </w:r>
      <w:proofErr w:type="spellStart"/>
      <w:r w:rsidRPr="00827DCB"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>sgraffire</w:t>
      </w:r>
      <w:proofErr w:type="spellEnd"/>
      <w:r w:rsidRPr="00827DCB"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>” l’oro, per disegnare come i maestri del Quattrocento?</w:t>
      </w:r>
    </w:p>
    <w:p w14:paraId="3189B1FD" w14:textId="77777777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</w:pPr>
    </w:p>
    <w:p w14:paraId="0A7E176C" w14:textId="77777777" w:rsidR="00747517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</w:pPr>
      <w:r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>Attività inclusa nel costo del biglietto, gratuita fino ai 18 anni e per possessori di Abbonamento Musei e tessere convenzionate.</w:t>
      </w:r>
    </w:p>
    <w:p w14:paraId="3CAC17FC" w14:textId="77777777" w:rsidR="00747517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</w:pPr>
    </w:p>
    <w:p w14:paraId="22553BEA" w14:textId="77777777" w:rsidR="00747517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</w:pPr>
      <w:r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>A</w:t>
      </w:r>
      <w:r w:rsidRPr="00827DCB"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>ttività consigliata dai 6 ai 13 anni.</w:t>
      </w:r>
    </w:p>
    <w:p w14:paraId="56EEB645" w14:textId="77777777" w:rsidR="00747517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</w:pPr>
    </w:p>
    <w:p w14:paraId="46C3732F" w14:textId="3AE843E5" w:rsidR="000A3FB4" w:rsidRPr="00827DCB" w:rsidRDefault="00747517" w:rsidP="0074751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</w:pPr>
      <w:r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>Prenotazione e i</w:t>
      </w:r>
      <w:r w:rsidRPr="00827DCB">
        <w:rPr>
          <w:rStyle w:val="Enfasigrassetto"/>
          <w:rFonts w:ascii="Arial" w:hAnsi="Arial" w:cs="Arial"/>
          <w:b w:val="0"/>
          <w:bCs w:val="0"/>
          <w:color w:val="1D1D1B"/>
          <w:sz w:val="22"/>
          <w:szCs w:val="22"/>
          <w:bdr w:val="none" w:sz="0" w:space="0" w:color="auto" w:frame="1"/>
        </w:rPr>
        <w:t xml:space="preserve">nformazioni: </w:t>
      </w:r>
      <w:hyperlink r:id="rId7" w:history="1">
        <w:r w:rsidRPr="00827DCB">
          <w:rPr>
            <w:rStyle w:val="Enfasigrassetto"/>
            <w:rFonts w:ascii="Arial" w:hAnsi="Arial" w:cs="Arial"/>
            <w:b w:val="0"/>
            <w:bCs w:val="0"/>
            <w:color w:val="1D1D1B"/>
            <w:sz w:val="22"/>
            <w:szCs w:val="22"/>
            <w:bdr w:val="none" w:sz="0" w:space="0" w:color="auto" w:frame="1"/>
          </w:rPr>
          <w:t>mr-to.edu@cultura.gov.it</w:t>
        </w:r>
      </w:hyperlink>
    </w:p>
    <w:sectPr w:rsidR="000A3FB4" w:rsidRPr="00827DCB" w:rsidSect="00DE51A5">
      <w:headerReference w:type="default" r:id="rId8"/>
      <w:pgSz w:w="11906" w:h="16838"/>
      <w:pgMar w:top="1440" w:right="1080" w:bottom="1440" w:left="108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0059D" w14:textId="77777777" w:rsidR="008A403E" w:rsidRDefault="008A403E" w:rsidP="00DE51A5">
      <w:pPr>
        <w:spacing w:after="0" w:line="240" w:lineRule="auto"/>
      </w:pPr>
      <w:r>
        <w:separator/>
      </w:r>
    </w:p>
  </w:endnote>
  <w:endnote w:type="continuationSeparator" w:id="0">
    <w:p w14:paraId="1EE88940" w14:textId="77777777" w:rsidR="008A403E" w:rsidRDefault="008A403E" w:rsidP="00DE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E23BC" w14:textId="77777777" w:rsidR="008A403E" w:rsidRDefault="008A403E" w:rsidP="00DE51A5">
      <w:pPr>
        <w:spacing w:after="0" w:line="240" w:lineRule="auto"/>
      </w:pPr>
      <w:r>
        <w:separator/>
      </w:r>
    </w:p>
  </w:footnote>
  <w:footnote w:type="continuationSeparator" w:id="0">
    <w:p w14:paraId="112CBA7B" w14:textId="77777777" w:rsidR="008A403E" w:rsidRDefault="008A403E" w:rsidP="00DE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4E3B1" w14:textId="73CD6734" w:rsidR="00DE51A5" w:rsidRDefault="004300F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F749007" wp14:editId="5FCCA6E4">
          <wp:simplePos x="0" y="0"/>
          <wp:positionH relativeFrom="column">
            <wp:posOffset>2028825</wp:posOffset>
          </wp:positionH>
          <wp:positionV relativeFrom="paragraph">
            <wp:posOffset>229870</wp:posOffset>
          </wp:positionV>
          <wp:extent cx="2699385" cy="539750"/>
          <wp:effectExtent l="0" t="0" r="5715" b="0"/>
          <wp:wrapTight wrapText="bothSides">
            <wp:wrapPolygon edited="0">
              <wp:start x="0" y="0"/>
              <wp:lineTo x="0" y="20584"/>
              <wp:lineTo x="21493" y="20584"/>
              <wp:lineTo x="21493" y="12960"/>
              <wp:lineTo x="16768" y="9911"/>
              <wp:lineTo x="16311" y="6099"/>
              <wp:lineTo x="14939" y="0"/>
              <wp:lineTo x="0" y="0"/>
            </wp:wrapPolygon>
          </wp:wrapTight>
          <wp:docPr id="12" name="Immagine 12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103257" name="Immagine 387103257" descr="Immagine che contiene testo, Carattere, Elementi grafici, grafic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3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51A5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3DC265F3" wp14:editId="6AB9E1FE">
          <wp:simplePos x="0" y="0"/>
          <wp:positionH relativeFrom="margin">
            <wp:align>left</wp:align>
          </wp:positionH>
          <wp:positionV relativeFrom="paragraph">
            <wp:posOffset>256540</wp:posOffset>
          </wp:positionV>
          <wp:extent cx="1554480" cy="506095"/>
          <wp:effectExtent l="0" t="0" r="7620" b="8255"/>
          <wp:wrapSquare wrapText="bothSides"/>
          <wp:docPr id="40322891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51A5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A4E826C" wp14:editId="5327467E">
          <wp:simplePos x="0" y="0"/>
          <wp:positionH relativeFrom="column">
            <wp:posOffset>5048250</wp:posOffset>
          </wp:positionH>
          <wp:positionV relativeFrom="paragraph">
            <wp:posOffset>8255</wp:posOffset>
          </wp:positionV>
          <wp:extent cx="1127760" cy="780415"/>
          <wp:effectExtent l="0" t="0" r="0" b="635"/>
          <wp:wrapSquare wrapText="bothSides"/>
          <wp:docPr id="19793944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51A5" w:rsidRPr="00DE51A5">
      <w:t xml:space="preserve">               </w:t>
    </w:r>
    <w:r w:rsidR="00DE51A5" w:rsidRPr="00DE51A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B0"/>
    <w:rsid w:val="00083C8E"/>
    <w:rsid w:val="000A3FB4"/>
    <w:rsid w:val="000A703D"/>
    <w:rsid w:val="000B5E72"/>
    <w:rsid w:val="0010299A"/>
    <w:rsid w:val="00145664"/>
    <w:rsid w:val="001B55B9"/>
    <w:rsid w:val="001B7F6C"/>
    <w:rsid w:val="001C516B"/>
    <w:rsid w:val="001F7FC1"/>
    <w:rsid w:val="00213E06"/>
    <w:rsid w:val="00227133"/>
    <w:rsid w:val="00241DE1"/>
    <w:rsid w:val="0024703A"/>
    <w:rsid w:val="002639FD"/>
    <w:rsid w:val="002C0606"/>
    <w:rsid w:val="003B7FD0"/>
    <w:rsid w:val="004300FC"/>
    <w:rsid w:val="00486A28"/>
    <w:rsid w:val="00496B3A"/>
    <w:rsid w:val="004A000A"/>
    <w:rsid w:val="004A538D"/>
    <w:rsid w:val="004D3CB0"/>
    <w:rsid w:val="005109F3"/>
    <w:rsid w:val="00545950"/>
    <w:rsid w:val="00590DFA"/>
    <w:rsid w:val="005A5DB9"/>
    <w:rsid w:val="005C4E52"/>
    <w:rsid w:val="005D4F84"/>
    <w:rsid w:val="005F117F"/>
    <w:rsid w:val="00653BFF"/>
    <w:rsid w:val="00674928"/>
    <w:rsid w:val="0068141A"/>
    <w:rsid w:val="006E37AB"/>
    <w:rsid w:val="00747517"/>
    <w:rsid w:val="00773450"/>
    <w:rsid w:val="007F592B"/>
    <w:rsid w:val="00827DCB"/>
    <w:rsid w:val="008A403E"/>
    <w:rsid w:val="00953D62"/>
    <w:rsid w:val="009B1440"/>
    <w:rsid w:val="009D1F67"/>
    <w:rsid w:val="00AD7D97"/>
    <w:rsid w:val="00AE2887"/>
    <w:rsid w:val="00B2505F"/>
    <w:rsid w:val="00C8436B"/>
    <w:rsid w:val="00D4243C"/>
    <w:rsid w:val="00D43A24"/>
    <w:rsid w:val="00DB5E54"/>
    <w:rsid w:val="00DE4646"/>
    <w:rsid w:val="00DE51A5"/>
    <w:rsid w:val="00E27213"/>
    <w:rsid w:val="00E4272F"/>
    <w:rsid w:val="00E6517D"/>
    <w:rsid w:val="00E9795D"/>
    <w:rsid w:val="00E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E45F9"/>
  <w15:chartTrackingRefBased/>
  <w15:docId w15:val="{2DF7E84F-C330-4ED7-9753-3EC4B8D6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A3F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A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A3FB4"/>
    <w:rPr>
      <w:b/>
      <w:bCs/>
    </w:rPr>
  </w:style>
  <w:style w:type="character" w:styleId="Enfasicorsivo">
    <w:name w:val="Emphasis"/>
    <w:basedOn w:val="Carpredefinitoparagrafo"/>
    <w:uiPriority w:val="20"/>
    <w:qFormat/>
    <w:rsid w:val="000A3FB4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0A3FB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7F6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E5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1A5"/>
  </w:style>
  <w:style w:type="paragraph" w:styleId="Pidipagina">
    <w:name w:val="footer"/>
    <w:basedOn w:val="Normale"/>
    <w:link w:val="PidipaginaCarattere"/>
    <w:uiPriority w:val="99"/>
    <w:unhideWhenUsed/>
    <w:rsid w:val="00DE5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r-to.edu@cultura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-to.edu@cultura.gov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 FRANCESCA</dc:creator>
  <cp:keywords/>
  <dc:description/>
  <cp:lastModifiedBy>TUZZOLINO BARBARA</cp:lastModifiedBy>
  <cp:revision>24</cp:revision>
  <cp:lastPrinted>2026-02-02T11:38:00Z</cp:lastPrinted>
  <dcterms:created xsi:type="dcterms:W3CDTF">2026-01-13T21:32:00Z</dcterms:created>
  <dcterms:modified xsi:type="dcterms:W3CDTF">2026-02-04T08:54:00Z</dcterms:modified>
</cp:coreProperties>
</file>